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7013" w14:textId="3C2C3445" w:rsidR="008041A5" w:rsidRPr="001C799C" w:rsidRDefault="2AABD7E7" w:rsidP="27B6EE3B">
      <w:pPr>
        <w:spacing w:after="0" w:line="480" w:lineRule="auto"/>
        <w:jc w:val="center"/>
        <w:rPr>
          <w:rFonts w:ascii="Avenir Next LT Pro" w:hAnsi="Avenir Next LT Pro"/>
          <w:b/>
          <w:bCs/>
          <w:color w:val="7C192A"/>
          <w:sz w:val="28"/>
          <w:szCs w:val="28"/>
        </w:rPr>
      </w:pPr>
      <w:r w:rsidRPr="27B6EE3B">
        <w:rPr>
          <w:rFonts w:ascii="Avenir Next LT Pro" w:hAnsi="Avenir Next LT Pro"/>
          <w:b/>
          <w:bCs/>
          <w:color w:val="7C192A"/>
          <w:sz w:val="28"/>
          <w:szCs w:val="28"/>
        </w:rPr>
        <w:t>APPLICATION FORM</w:t>
      </w:r>
    </w:p>
    <w:p w14:paraId="332C5185" w14:textId="7CCBDEF3" w:rsidR="008041A5" w:rsidRDefault="004D0EB9" w:rsidP="27B6EE3B">
      <w:pPr>
        <w:spacing w:before="30" w:after="0" w:line="480" w:lineRule="auto"/>
        <w:jc w:val="center"/>
        <w:rPr>
          <w:rFonts w:ascii="Avenir Next LT Pro" w:hAnsi="Avenir Next LT Pro"/>
          <w:b/>
          <w:bCs/>
          <w:color w:val="000000" w:themeColor="text1"/>
          <w:sz w:val="28"/>
          <w:szCs w:val="28"/>
        </w:rPr>
      </w:pPr>
      <w:r w:rsidRPr="27B6EE3B">
        <w:rPr>
          <w:rFonts w:ascii="Avenir Next LT Pro" w:hAnsi="Avenir Next LT Pro"/>
          <w:b/>
          <w:bCs/>
          <w:color w:val="000000" w:themeColor="text1"/>
          <w:sz w:val="28"/>
          <w:szCs w:val="28"/>
        </w:rPr>
        <w:t>Trusted Messenger Init</w:t>
      </w:r>
      <w:r w:rsidR="00A43711" w:rsidRPr="27B6EE3B">
        <w:rPr>
          <w:rFonts w:ascii="Avenir Next LT Pro" w:hAnsi="Avenir Next LT Pro"/>
          <w:b/>
          <w:bCs/>
          <w:color w:val="000000" w:themeColor="text1"/>
          <w:sz w:val="28"/>
          <w:szCs w:val="28"/>
        </w:rPr>
        <w:t>i</w:t>
      </w:r>
      <w:r w:rsidRPr="27B6EE3B">
        <w:rPr>
          <w:rFonts w:ascii="Avenir Next LT Pro" w:hAnsi="Avenir Next LT Pro"/>
          <w:b/>
          <w:bCs/>
          <w:color w:val="000000" w:themeColor="text1"/>
          <w:sz w:val="28"/>
          <w:szCs w:val="28"/>
        </w:rPr>
        <w:t>ative</w:t>
      </w:r>
      <w:r w:rsidR="008041A5" w:rsidRPr="27B6EE3B">
        <w:rPr>
          <w:rFonts w:ascii="Avenir Next LT Pro" w:hAnsi="Avenir Next LT Pro"/>
          <w:b/>
          <w:bCs/>
          <w:color w:val="000000" w:themeColor="text1"/>
          <w:sz w:val="28"/>
          <w:szCs w:val="28"/>
        </w:rPr>
        <w:t xml:space="preserve"> </w:t>
      </w:r>
      <w:r w:rsidR="000B1D83" w:rsidRPr="27B6EE3B">
        <w:rPr>
          <w:rFonts w:ascii="Avenir Next LT Pro" w:hAnsi="Avenir Next LT Pro"/>
          <w:b/>
          <w:bCs/>
          <w:color w:val="000000" w:themeColor="text1"/>
          <w:sz w:val="28"/>
          <w:szCs w:val="28"/>
        </w:rPr>
        <w:t xml:space="preserve">(TM) </w:t>
      </w:r>
      <w:r w:rsidR="008041A5" w:rsidRPr="27B6EE3B">
        <w:rPr>
          <w:rFonts w:ascii="Avenir Next LT Pro" w:hAnsi="Avenir Next LT Pro"/>
          <w:b/>
          <w:bCs/>
          <w:color w:val="000000" w:themeColor="text1"/>
          <w:sz w:val="28"/>
          <w:szCs w:val="28"/>
        </w:rPr>
        <w:t>2024-2025</w:t>
      </w:r>
    </w:p>
    <w:p w14:paraId="1B57703E" w14:textId="2A4A78BD" w:rsidR="00C26BF2" w:rsidRPr="001C799C" w:rsidRDefault="00C26BF2" w:rsidP="27B6EE3B">
      <w:pPr>
        <w:spacing w:before="30" w:after="0" w:line="276" w:lineRule="auto"/>
        <w:jc w:val="center"/>
        <w:rPr>
          <w:rFonts w:ascii="Avenir Next LT Pro" w:hAnsi="Avenir Next LT Pro"/>
          <w:color w:val="000000" w:themeColor="text1"/>
          <w:sz w:val="24"/>
          <w:szCs w:val="24"/>
        </w:rPr>
      </w:pPr>
      <w:r w:rsidRPr="27B6EE3B">
        <w:rPr>
          <w:rFonts w:ascii="Avenir Next LT Pro" w:hAnsi="Avenir Next LT Pro"/>
          <w:color w:val="000000" w:themeColor="text1"/>
          <w:sz w:val="24"/>
          <w:szCs w:val="24"/>
        </w:rPr>
        <w:t xml:space="preserve">Application posted Monday, July </w:t>
      </w:r>
      <w:r w:rsidR="007A710A" w:rsidRPr="27B6EE3B">
        <w:rPr>
          <w:rFonts w:ascii="Avenir Next LT Pro" w:hAnsi="Avenir Next LT Pro"/>
          <w:color w:val="000000" w:themeColor="text1"/>
          <w:sz w:val="24"/>
          <w:szCs w:val="24"/>
        </w:rPr>
        <w:t>15</w:t>
      </w:r>
      <w:r w:rsidRPr="27B6EE3B">
        <w:rPr>
          <w:rFonts w:ascii="Avenir Next LT Pro" w:hAnsi="Avenir Next LT Pro"/>
          <w:color w:val="000000" w:themeColor="text1"/>
          <w:sz w:val="24"/>
          <w:szCs w:val="24"/>
        </w:rPr>
        <w:t>, 2024</w:t>
      </w:r>
    </w:p>
    <w:p w14:paraId="4675FB11" w14:textId="77777777" w:rsidR="005B443B" w:rsidRDefault="005B443B" w:rsidP="00CB5859">
      <w:pPr>
        <w:pStyle w:val="paragraph"/>
        <w:spacing w:before="0" w:beforeAutospacing="0" w:after="0" w:afterAutospacing="0"/>
        <w:ind w:left="135"/>
        <w:textAlignment w:val="baseline"/>
        <w:rPr>
          <w:rStyle w:val="normaltextrun"/>
          <w:rFonts w:ascii="Avenir Next LT Pro" w:hAnsi="Avenir Next LT Pro" w:cs="Calibri"/>
          <w:b/>
          <w:bCs/>
          <w:color w:val="003864"/>
          <w:sz w:val="22"/>
          <w:szCs w:val="22"/>
        </w:rPr>
      </w:pPr>
    </w:p>
    <w:p w14:paraId="6B7DC6FA" w14:textId="4B5EC988" w:rsidR="07685CCD" w:rsidRDefault="07685CCD" w:rsidP="5AEFFE1A">
      <w:pPr>
        <w:pStyle w:val="BodyText"/>
        <w:widowControl/>
        <w:shd w:val="clear" w:color="auto" w:fill="FFFFFF" w:themeFill="background1"/>
        <w:spacing w:before="180" w:after="220"/>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Saint Paul – Ramsey County Public Health is looking for local community organizations to be a part of the Trusted Messenger Initiative. Trusted Messengers (TM) are local organizations who partner with public health to give residents better access to accurate, culturally specific, and linguistically appropriate public health information and healthcare services that align with the community’s needs. TM reach populations that are most affected by health inequities. Since 2022, this initiative has created a network that focuses on community voice</w:t>
      </w:r>
      <w:r w:rsidR="037D9C3C" w:rsidRPr="27B6EE3B">
        <w:rPr>
          <w:rFonts w:ascii="Avenir Next LT Pro" w:eastAsia="Avenir Next LT Pro" w:hAnsi="Avenir Next LT Pro" w:cs="Avenir Next LT Pro"/>
          <w:color w:val="000000" w:themeColor="text1"/>
        </w:rPr>
        <w:t>s</w:t>
      </w:r>
      <w:r w:rsidRPr="27B6EE3B">
        <w:rPr>
          <w:rFonts w:ascii="Avenir Next LT Pro" w:eastAsia="Avenir Next LT Pro" w:hAnsi="Avenir Next LT Pro" w:cs="Avenir Next LT Pro"/>
          <w:color w:val="000000" w:themeColor="text1"/>
        </w:rPr>
        <w:t xml:space="preserve"> and shared power.</w:t>
      </w:r>
    </w:p>
    <w:p w14:paraId="71F2D2FB" w14:textId="100934D8" w:rsidR="4C58A1B7" w:rsidRDefault="4C58A1B7" w:rsidP="5AEFFE1A">
      <w:pPr>
        <w:pStyle w:val="paragraph"/>
        <w:spacing w:before="0" w:beforeAutospacing="0" w:after="0" w:afterAutospacing="0"/>
        <w:rPr>
          <w:rStyle w:val="normaltextrun"/>
          <w:rFonts w:ascii="Avenir Next LT Pro" w:hAnsi="Avenir Next LT Pro" w:cs="Calibri"/>
          <w:b/>
          <w:bCs/>
          <w:color w:val="003864"/>
          <w:sz w:val="22"/>
          <w:szCs w:val="22"/>
        </w:rPr>
      </w:pPr>
      <w:r w:rsidRPr="5AEFFE1A">
        <w:rPr>
          <w:rStyle w:val="normaltextrun"/>
          <w:rFonts w:ascii="Avenir Next LT Pro" w:hAnsi="Avenir Next LT Pro" w:cs="Calibri"/>
          <w:b/>
          <w:bCs/>
          <w:color w:val="003864"/>
          <w:sz w:val="22"/>
          <w:szCs w:val="22"/>
        </w:rPr>
        <w:t xml:space="preserve">Funding: </w:t>
      </w:r>
      <w:r w:rsidRPr="5AEFFE1A">
        <w:rPr>
          <w:rStyle w:val="normaltextrun"/>
          <w:rFonts w:ascii="Avenir Next LT Pro" w:hAnsi="Avenir Next LT Pro" w:cs="Calibri"/>
          <w:sz w:val="22"/>
          <w:szCs w:val="22"/>
        </w:rPr>
        <w:t>Minnesota Department of Health (MDH), Infrastructure Grant.</w:t>
      </w:r>
    </w:p>
    <w:p w14:paraId="500F37B4" w14:textId="035784F3" w:rsidR="07685CCD" w:rsidRDefault="07685CCD" w:rsidP="5AEFFE1A">
      <w:pPr>
        <w:pStyle w:val="BodyText"/>
        <w:widowControl/>
        <w:shd w:val="clear" w:color="auto" w:fill="FFFFFF" w:themeFill="background1"/>
        <w:spacing w:before="180" w:after="220"/>
        <w:rPr>
          <w:rFonts w:ascii="Avenir Next LT Pro" w:eastAsia="Avenir Next LT Pro" w:hAnsi="Avenir Next LT Pro" w:cs="Avenir Next LT Pro"/>
          <w:color w:val="000000" w:themeColor="text1"/>
        </w:rPr>
      </w:pPr>
      <w:r w:rsidRPr="5AEFFE1A">
        <w:rPr>
          <w:rFonts w:ascii="Avenir Next LT Pro" w:eastAsia="Avenir Next LT Pro" w:hAnsi="Avenir Next LT Pro" w:cs="Avenir Next LT Pro"/>
          <w:color w:val="000000" w:themeColor="text1"/>
        </w:rPr>
        <w:t xml:space="preserve">Saint Paul — Ramsey County Public Health is continuing this initiative and anticipates awarding approximately 10 grants, up to $36,000 each, to support activities through June 30, 2025. </w:t>
      </w:r>
    </w:p>
    <w:p w14:paraId="2A80DBA7" w14:textId="47F70820" w:rsidR="07685CCD" w:rsidRDefault="07685CCD" w:rsidP="27B6EE3B">
      <w:pPr>
        <w:pStyle w:val="BodyText"/>
        <w:widowControl/>
        <w:shd w:val="clear" w:color="auto" w:fill="FFFFFF" w:themeFill="background1"/>
        <w:spacing w:before="180" w:after="220"/>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 xml:space="preserve">The following are not </w:t>
      </w:r>
      <w:proofErr w:type="gramStart"/>
      <w:r w:rsidRPr="27B6EE3B">
        <w:rPr>
          <w:rFonts w:ascii="Avenir Next LT Pro" w:eastAsia="Avenir Next LT Pro" w:hAnsi="Avenir Next LT Pro" w:cs="Avenir Next LT Pro"/>
          <w:color w:val="000000" w:themeColor="text1"/>
        </w:rPr>
        <w:t>requirements,</w:t>
      </w:r>
      <w:proofErr w:type="gramEnd"/>
      <w:r w:rsidRPr="27B6EE3B">
        <w:rPr>
          <w:rFonts w:ascii="Avenir Next LT Pro" w:eastAsia="Avenir Next LT Pro" w:hAnsi="Avenir Next LT Pro" w:cs="Avenir Next LT Pro"/>
          <w:color w:val="000000" w:themeColor="text1"/>
        </w:rPr>
        <w:t xml:space="preserve"> however these people or organizations are encouraged to apply:</w:t>
      </w:r>
    </w:p>
    <w:p w14:paraId="1415FC97" w14:textId="23ACBCA4" w:rsidR="07685CCD" w:rsidRDefault="07685CCD" w:rsidP="5AEFFE1A">
      <w:pPr>
        <w:pStyle w:val="BodyText"/>
        <w:widowControl/>
        <w:numPr>
          <w:ilvl w:val="0"/>
          <w:numId w:val="1"/>
        </w:numPr>
        <w:shd w:val="clear" w:color="auto" w:fill="FFFFFF" w:themeFill="background1"/>
        <w:spacing w:before="180" w:after="220"/>
        <w:contextualSpacing/>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Those who have never contracted with Ramsey County before.</w:t>
      </w:r>
    </w:p>
    <w:p w14:paraId="46B41C00" w14:textId="3AAAA315" w:rsidR="07685CCD" w:rsidRDefault="07685CCD" w:rsidP="5AEFFE1A">
      <w:pPr>
        <w:pStyle w:val="BodyText"/>
        <w:widowControl/>
        <w:numPr>
          <w:ilvl w:val="0"/>
          <w:numId w:val="1"/>
        </w:numPr>
        <w:shd w:val="clear" w:color="auto" w:fill="FFFFFF" w:themeFill="background1"/>
        <w:spacing w:before="180" w:after="220"/>
        <w:contextualSpacing/>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Ethnically and culturally diverse, women-</w:t>
      </w:r>
      <w:proofErr w:type="gramStart"/>
      <w:r w:rsidRPr="27B6EE3B">
        <w:rPr>
          <w:rFonts w:ascii="Avenir Next LT Pro" w:eastAsia="Avenir Next LT Pro" w:hAnsi="Avenir Next LT Pro" w:cs="Avenir Next LT Pro"/>
          <w:color w:val="000000" w:themeColor="text1"/>
        </w:rPr>
        <w:t>owned</w:t>
      </w:r>
      <w:proofErr w:type="gramEnd"/>
      <w:r w:rsidRPr="27B6EE3B">
        <w:rPr>
          <w:rFonts w:ascii="Avenir Next LT Pro" w:eastAsia="Avenir Next LT Pro" w:hAnsi="Avenir Next LT Pro" w:cs="Avenir Next LT Pro"/>
          <w:color w:val="000000" w:themeColor="text1"/>
        </w:rPr>
        <w:t xml:space="preserve"> or veteran-owned organizations.</w:t>
      </w:r>
    </w:p>
    <w:p w14:paraId="18785E37" w14:textId="5AE0C051" w:rsidR="07685CCD" w:rsidRDefault="07685CCD" w:rsidP="5AEFFE1A">
      <w:pPr>
        <w:pStyle w:val="BodyText"/>
        <w:widowControl/>
        <w:numPr>
          <w:ilvl w:val="0"/>
          <w:numId w:val="1"/>
        </w:numPr>
        <w:shd w:val="clear" w:color="auto" w:fill="FFFFFF" w:themeFill="background1"/>
        <w:spacing w:before="180" w:after="220"/>
        <w:contextualSpacing/>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Organizations with less than 50 employees.</w:t>
      </w:r>
    </w:p>
    <w:p w14:paraId="3D0DA8C2" w14:textId="52AB37A4" w:rsidR="07685CCD" w:rsidRDefault="07685CCD" w:rsidP="5AEFFE1A">
      <w:pPr>
        <w:pStyle w:val="BodyText"/>
        <w:widowControl/>
        <w:numPr>
          <w:ilvl w:val="0"/>
          <w:numId w:val="1"/>
        </w:numPr>
        <w:shd w:val="clear" w:color="auto" w:fill="FFFFFF" w:themeFill="background1"/>
        <w:spacing w:before="180" w:after="220"/>
        <w:contextualSpacing/>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Organizations serving not only Ramsey County but also adjacent counties including Dakota County.</w:t>
      </w:r>
    </w:p>
    <w:p w14:paraId="684EC597" w14:textId="52A07796" w:rsidR="5AEFFE1A" w:rsidRDefault="5AEFFE1A" w:rsidP="5AEFFE1A">
      <w:pPr>
        <w:pStyle w:val="BodyText"/>
        <w:widowControl/>
        <w:shd w:val="clear" w:color="auto" w:fill="FFFFFF" w:themeFill="background1"/>
        <w:spacing w:before="180" w:after="220"/>
        <w:contextualSpacing/>
        <w:rPr>
          <w:rFonts w:ascii="Avenir Next LT Pro" w:eastAsia="Avenir Next LT Pro" w:hAnsi="Avenir Next LT Pro" w:cs="Avenir Next LT Pro"/>
          <w:color w:val="000000" w:themeColor="text1"/>
        </w:rPr>
      </w:pPr>
    </w:p>
    <w:p w14:paraId="3A60F805" w14:textId="7A8E02CB" w:rsidR="74B89D6D" w:rsidRDefault="74B89D6D" w:rsidP="5AEFFE1A">
      <w:pPr>
        <w:pStyle w:val="BodyText"/>
        <w:widowControl/>
        <w:shd w:val="clear" w:color="auto" w:fill="FFFFFF" w:themeFill="background1"/>
        <w:spacing w:before="180" w:after="220"/>
        <w:rPr>
          <w:rFonts w:ascii="Avenir Next LT Pro" w:eastAsia="Avenir Next LT Pro" w:hAnsi="Avenir Next LT Pro" w:cs="Avenir Next LT Pro"/>
          <w:color w:val="000000" w:themeColor="text1"/>
        </w:rPr>
      </w:pPr>
      <w:r w:rsidRPr="5AEFFE1A">
        <w:rPr>
          <w:rStyle w:val="normaltextrun"/>
          <w:rFonts w:ascii="Avenir Next LT Pro" w:eastAsia="Avenir Next LT Pro" w:hAnsi="Avenir Next LT Pro" w:cs="Avenir Next LT Pro"/>
          <w:b/>
          <w:bCs/>
          <w:color w:val="003864"/>
        </w:rPr>
        <w:t>Purpose</w:t>
      </w:r>
      <w:r w:rsidR="00C63648" w:rsidRPr="5AEFFE1A">
        <w:rPr>
          <w:rStyle w:val="eop"/>
          <w:rFonts w:ascii="Avenir Next LT Pro" w:eastAsia="Avenir Next LT Pro" w:hAnsi="Avenir Next LT Pro" w:cs="Avenir Next LT Pro"/>
          <w:b/>
          <w:bCs/>
          <w:color w:val="003864"/>
        </w:rPr>
        <w:t>:</w:t>
      </w:r>
      <w:r w:rsidR="7B0DBE97" w:rsidRPr="5AEFFE1A">
        <w:rPr>
          <w:rStyle w:val="eop"/>
          <w:rFonts w:ascii="Avenir Next LT Pro" w:eastAsia="Avenir Next LT Pro" w:hAnsi="Avenir Next LT Pro" w:cs="Avenir Next LT Pro"/>
          <w:b/>
          <w:bCs/>
          <w:color w:val="003864"/>
        </w:rPr>
        <w:t xml:space="preserve"> </w:t>
      </w:r>
      <w:r w:rsidR="62C7680A" w:rsidRPr="5AEFFE1A">
        <w:rPr>
          <w:rFonts w:ascii="Avenir Next LT Pro" w:eastAsia="Avenir Next LT Pro" w:hAnsi="Avenir Next LT Pro" w:cs="Avenir Next LT Pro"/>
          <w:color w:val="000000" w:themeColor="text1"/>
        </w:rPr>
        <w:t xml:space="preserve">The purpose of these grants is to generate and grow innovative ways to deliver a variety of public health services, </w:t>
      </w:r>
      <w:proofErr w:type="gramStart"/>
      <w:r w:rsidR="62C7680A" w:rsidRPr="5AEFFE1A">
        <w:rPr>
          <w:rFonts w:ascii="Avenir Next LT Pro" w:eastAsia="Avenir Next LT Pro" w:hAnsi="Avenir Next LT Pro" w:cs="Avenir Next LT Pro"/>
          <w:color w:val="000000" w:themeColor="text1"/>
        </w:rPr>
        <w:t>resources</w:t>
      </w:r>
      <w:proofErr w:type="gramEnd"/>
      <w:r w:rsidR="62C7680A" w:rsidRPr="5AEFFE1A">
        <w:rPr>
          <w:rFonts w:ascii="Avenir Next LT Pro" w:eastAsia="Avenir Next LT Pro" w:hAnsi="Avenir Next LT Pro" w:cs="Avenir Next LT Pro"/>
          <w:color w:val="000000" w:themeColor="text1"/>
        </w:rPr>
        <w:t xml:space="preserve"> and information.</w:t>
      </w:r>
    </w:p>
    <w:p w14:paraId="490EE9DF" w14:textId="0B1D9FCC" w:rsidR="62C7680A" w:rsidRDefault="62C7680A" w:rsidP="5AEFFE1A">
      <w:pPr>
        <w:pStyle w:val="BodyText"/>
        <w:widowControl/>
        <w:shd w:val="clear" w:color="auto" w:fill="FFFFFF" w:themeFill="background1"/>
        <w:spacing w:before="180" w:after="220"/>
        <w:rPr>
          <w:rFonts w:ascii="Avenir Next LT Pro" w:eastAsia="Avenir Next LT Pro" w:hAnsi="Avenir Next LT Pro" w:cs="Avenir Next LT Pro"/>
          <w:color w:val="000000" w:themeColor="text1"/>
        </w:rPr>
      </w:pPr>
      <w:r w:rsidRPr="5AEFFE1A">
        <w:rPr>
          <w:rFonts w:ascii="Avenir Next LT Pro" w:eastAsia="Avenir Next LT Pro" w:hAnsi="Avenir Next LT Pro" w:cs="Avenir Next LT Pro"/>
          <w:color w:val="000000" w:themeColor="text1"/>
        </w:rPr>
        <w:t xml:space="preserve">Grant proposals could also benefit another county or multiple counties </w:t>
      </w:r>
      <w:r w:rsidRPr="5AEFFE1A">
        <w:rPr>
          <w:rFonts w:ascii="Avenir Next LT Pro" w:eastAsia="Avenir Next LT Pro" w:hAnsi="Avenir Next LT Pro" w:cs="Avenir Next LT Pro"/>
          <w:i/>
          <w:iCs/>
          <w:color w:val="000000" w:themeColor="text1"/>
        </w:rPr>
        <w:t xml:space="preserve">in addition to </w:t>
      </w:r>
      <w:r w:rsidRPr="5AEFFE1A">
        <w:rPr>
          <w:rFonts w:ascii="Avenir Next LT Pro" w:eastAsia="Avenir Next LT Pro" w:hAnsi="Avenir Next LT Pro" w:cs="Avenir Next LT Pro"/>
          <w:color w:val="000000" w:themeColor="text1"/>
        </w:rPr>
        <w:t xml:space="preserve">Ramsey County. This is not a requirement for </w:t>
      </w:r>
      <w:r w:rsidR="343CE390" w:rsidRPr="5AEFFE1A">
        <w:rPr>
          <w:rFonts w:ascii="Avenir Next LT Pro" w:eastAsia="Avenir Next LT Pro" w:hAnsi="Avenir Next LT Pro" w:cs="Avenir Next LT Pro"/>
          <w:color w:val="000000" w:themeColor="text1"/>
        </w:rPr>
        <w:t>applicants but</w:t>
      </w:r>
      <w:r w:rsidRPr="5AEFFE1A">
        <w:rPr>
          <w:rFonts w:ascii="Avenir Next LT Pro" w:eastAsia="Avenir Next LT Pro" w:hAnsi="Avenir Next LT Pro" w:cs="Avenir Next LT Pro"/>
          <w:color w:val="000000" w:themeColor="text1"/>
        </w:rPr>
        <w:t xml:space="preserve"> supports the goal to broaden the reach of this initiative. The vision for the Trusted Messenger Initiative is to center even more community voices that have a key role in building public health capacity across Minnesota.</w:t>
      </w:r>
    </w:p>
    <w:p w14:paraId="51BDF200" w14:textId="67649FF8" w:rsidR="003F710E" w:rsidRPr="00A708DD" w:rsidRDefault="74DC6741" w:rsidP="5AEFFE1A">
      <w:pPr>
        <w:pStyle w:val="paragraph"/>
        <w:spacing w:before="0" w:beforeAutospacing="0" w:after="0" w:afterAutospacing="0"/>
        <w:ind w:right="105"/>
        <w:textAlignment w:val="baseline"/>
        <w:rPr>
          <w:rStyle w:val="normaltextrun"/>
          <w:rFonts w:ascii="Avenir Next LT Pro" w:eastAsia="Avenir Next LT Pro" w:hAnsi="Avenir Next LT Pro" w:cs="Avenir Next LT Pro"/>
          <w:strike/>
          <w:sz w:val="22"/>
          <w:szCs w:val="22"/>
        </w:rPr>
      </w:pPr>
      <w:r w:rsidRPr="5AEFFE1A">
        <w:rPr>
          <w:rStyle w:val="normaltextrun"/>
          <w:rFonts w:ascii="Avenir Next LT Pro" w:eastAsia="Avenir Next LT Pro" w:hAnsi="Avenir Next LT Pro" w:cs="Avenir Next LT Pro"/>
          <w:sz w:val="22"/>
          <w:szCs w:val="22"/>
        </w:rPr>
        <w:t>This funding is just one element of Minnesota’s journey to modernize and strengthen the public health system. This grant program exists to look systematically at innovative ways to address health equity, access to culturally responsive programs and services, and decrease health disparities in communities negatively affected by system</w:t>
      </w:r>
      <w:r w:rsidR="4E3084E2" w:rsidRPr="5AEFFE1A">
        <w:rPr>
          <w:rStyle w:val="normaltextrun"/>
          <w:rFonts w:ascii="Avenir Next LT Pro" w:eastAsia="Avenir Next LT Pro" w:hAnsi="Avenir Next LT Pro" w:cs="Avenir Next LT Pro"/>
          <w:sz w:val="22"/>
          <w:szCs w:val="22"/>
        </w:rPr>
        <w:t>ic</w:t>
      </w:r>
      <w:r w:rsidRPr="5AEFFE1A">
        <w:rPr>
          <w:rStyle w:val="normaltextrun"/>
          <w:rFonts w:ascii="Avenir Next LT Pro" w:eastAsia="Avenir Next LT Pro" w:hAnsi="Avenir Next LT Pro" w:cs="Avenir Next LT Pro"/>
          <w:sz w:val="22"/>
          <w:szCs w:val="22"/>
        </w:rPr>
        <w:t xml:space="preserve"> racism. </w:t>
      </w:r>
    </w:p>
    <w:p w14:paraId="7419A4AC" w14:textId="77777777" w:rsidR="009A23EA" w:rsidRPr="00746B97" w:rsidRDefault="009A23EA" w:rsidP="5AEFFE1A">
      <w:pPr>
        <w:pStyle w:val="paragraph"/>
        <w:spacing w:before="0" w:beforeAutospacing="0" w:after="0" w:afterAutospacing="0"/>
        <w:ind w:left="135" w:right="165"/>
        <w:textAlignment w:val="baseline"/>
        <w:rPr>
          <w:rStyle w:val="normaltextrun"/>
          <w:rFonts w:ascii="Avenir Next LT Pro" w:hAnsi="Avenir Next LT Pro" w:cs="Calibri"/>
          <w:sz w:val="22"/>
          <w:szCs w:val="22"/>
        </w:rPr>
      </w:pPr>
    </w:p>
    <w:p w14:paraId="0C705A9A" w14:textId="1BDD1696" w:rsidR="00737845" w:rsidRDefault="1FA200B8" w:rsidP="5AEFFE1A">
      <w:pPr>
        <w:pStyle w:val="paragraph"/>
        <w:spacing w:before="0" w:beforeAutospacing="0" w:after="0" w:afterAutospacing="0"/>
        <w:ind w:right="165"/>
        <w:rPr>
          <w:rFonts w:ascii="Avenir Next LT Pro" w:hAnsi="Avenir Next LT Pro"/>
          <w:sz w:val="22"/>
          <w:szCs w:val="22"/>
        </w:rPr>
      </w:pPr>
      <w:r w:rsidRPr="5AEFFE1A">
        <w:rPr>
          <w:rFonts w:ascii="Avenir Next LT Pro" w:hAnsi="Avenir Next LT Pro"/>
          <w:b/>
          <w:bCs/>
          <w:color w:val="1F497D" w:themeColor="text2"/>
          <w:sz w:val="22"/>
          <w:szCs w:val="22"/>
        </w:rPr>
        <w:t>Eligibility</w:t>
      </w:r>
      <w:r w:rsidR="208ED3CE" w:rsidRPr="5AEFFE1A">
        <w:rPr>
          <w:rFonts w:ascii="Avenir Next LT Pro" w:hAnsi="Avenir Next LT Pro"/>
          <w:b/>
          <w:bCs/>
          <w:color w:val="1F497D" w:themeColor="text2"/>
          <w:sz w:val="22"/>
          <w:szCs w:val="22"/>
        </w:rPr>
        <w:t>:</w:t>
      </w:r>
      <w:r w:rsidR="1EF89D38" w:rsidRPr="5AEFFE1A">
        <w:rPr>
          <w:rFonts w:ascii="Avenir Next LT Pro" w:hAnsi="Avenir Next LT Pro"/>
          <w:b/>
          <w:bCs/>
          <w:color w:val="1F497D" w:themeColor="text2"/>
          <w:sz w:val="22"/>
          <w:szCs w:val="22"/>
        </w:rPr>
        <w:t xml:space="preserve"> </w:t>
      </w:r>
      <w:r w:rsidR="2AABD7E7" w:rsidRPr="5AEFFE1A">
        <w:rPr>
          <w:rFonts w:ascii="Avenir Next LT Pro" w:hAnsi="Avenir Next LT Pro"/>
          <w:sz w:val="22"/>
          <w:szCs w:val="22"/>
        </w:rPr>
        <w:t>Applications and organizations will be screen</w:t>
      </w:r>
      <w:r w:rsidR="7D0507F1" w:rsidRPr="5AEFFE1A">
        <w:rPr>
          <w:rFonts w:ascii="Avenir Next LT Pro" w:hAnsi="Avenir Next LT Pro"/>
          <w:sz w:val="22"/>
          <w:szCs w:val="22"/>
        </w:rPr>
        <w:t>ed</w:t>
      </w:r>
      <w:r w:rsidR="2AABD7E7" w:rsidRPr="5AEFFE1A">
        <w:rPr>
          <w:rFonts w:ascii="Avenir Next LT Pro" w:hAnsi="Avenir Next LT Pro"/>
          <w:sz w:val="22"/>
          <w:szCs w:val="22"/>
        </w:rPr>
        <w:t xml:space="preserve"> for eligibility. The amount of grant awards will be determined by the availability of funds, the number of eligible applications and </w:t>
      </w:r>
      <w:r w:rsidR="740D4430" w:rsidRPr="5AEFFE1A">
        <w:rPr>
          <w:rFonts w:ascii="Avenir Next LT Pro" w:hAnsi="Avenir Next LT Pro"/>
          <w:sz w:val="22"/>
          <w:szCs w:val="22"/>
        </w:rPr>
        <w:t>scoring</w:t>
      </w:r>
      <w:r w:rsidR="2AABD7E7" w:rsidRPr="5AEFFE1A">
        <w:rPr>
          <w:rFonts w:ascii="Avenir Next LT Pro" w:hAnsi="Avenir Next LT Pro"/>
          <w:sz w:val="22"/>
          <w:szCs w:val="22"/>
        </w:rPr>
        <w:t xml:space="preserve"> of each application. </w:t>
      </w:r>
    </w:p>
    <w:p w14:paraId="07D000A3" w14:textId="55CD5500" w:rsidR="5AEFFE1A" w:rsidRDefault="5AEFFE1A" w:rsidP="5AEFFE1A">
      <w:pPr>
        <w:pStyle w:val="paragraph"/>
        <w:spacing w:before="0" w:beforeAutospacing="0" w:after="0" w:afterAutospacing="0"/>
        <w:ind w:right="165"/>
        <w:rPr>
          <w:rFonts w:ascii="Avenir Next LT Pro" w:hAnsi="Avenir Next LT Pro"/>
          <w:sz w:val="22"/>
          <w:szCs w:val="22"/>
        </w:rPr>
      </w:pPr>
    </w:p>
    <w:p w14:paraId="1226CF78" w14:textId="77777777" w:rsidR="00C33C4B" w:rsidRPr="00C33C4B" w:rsidRDefault="77C62896" w:rsidP="5AEFFE1A">
      <w:pPr>
        <w:pStyle w:val="paragraph"/>
        <w:spacing w:before="0" w:beforeAutospacing="0" w:after="0" w:afterAutospacing="0"/>
        <w:textAlignment w:val="baseline"/>
        <w:rPr>
          <w:rFonts w:ascii="Avenir Next LT Pro" w:hAnsi="Avenir Next LT Pro" w:cs="Segoe UI"/>
          <w:sz w:val="22"/>
          <w:szCs w:val="22"/>
        </w:rPr>
      </w:pPr>
      <w:r w:rsidRPr="5AEFFE1A">
        <w:rPr>
          <w:rStyle w:val="normaltextrun"/>
          <w:rFonts w:ascii="Avenir Next LT Pro" w:hAnsi="Avenir Next LT Pro" w:cs="Calibri"/>
          <w:b/>
          <w:bCs/>
          <w:color w:val="1F497D" w:themeColor="text2"/>
          <w:sz w:val="22"/>
          <w:szCs w:val="22"/>
        </w:rPr>
        <w:t>*Note:</w:t>
      </w:r>
      <w:r w:rsidRPr="5AEFFE1A">
        <w:rPr>
          <w:rStyle w:val="normaltextrun"/>
          <w:rFonts w:ascii="Avenir Next LT Pro" w:hAnsi="Avenir Next LT Pro" w:cs="Calibri"/>
          <w:sz w:val="22"/>
          <w:szCs w:val="22"/>
        </w:rPr>
        <w:t xml:space="preserve"> Submission of this documentation does not guarantee funding and no work can start until expenditure grant agreements have been fully signed by the organization and the county.</w:t>
      </w:r>
      <w:r w:rsidRPr="5AEFFE1A">
        <w:rPr>
          <w:rStyle w:val="eop"/>
          <w:rFonts w:ascii="Avenir Next LT Pro" w:hAnsi="Avenir Next LT Pro" w:cs="Calibri"/>
          <w:sz w:val="22"/>
          <w:szCs w:val="22"/>
        </w:rPr>
        <w:t> </w:t>
      </w:r>
    </w:p>
    <w:p w14:paraId="5AF4556D" w14:textId="77777777" w:rsidR="00407D64" w:rsidRPr="000B0916" w:rsidRDefault="00407D64" w:rsidP="000B0916">
      <w:pPr>
        <w:spacing w:before="30"/>
        <w:rPr>
          <w:rFonts w:ascii="Avenir Next LT Pro" w:hAnsi="Avenir Next LT Pro"/>
        </w:rPr>
      </w:pPr>
    </w:p>
    <w:p w14:paraId="31A0A540" w14:textId="75787398" w:rsidR="5AEFFE1A" w:rsidRDefault="5AEFFE1A" w:rsidP="5AEFFE1A">
      <w:pPr>
        <w:spacing w:before="30"/>
        <w:rPr>
          <w:rFonts w:ascii="Avenir Next LT Pro" w:hAnsi="Avenir Next LT Pro"/>
        </w:rPr>
      </w:pPr>
    </w:p>
    <w:p w14:paraId="159741A2" w14:textId="11BC1854" w:rsidR="008041A5" w:rsidRPr="000B0916" w:rsidRDefault="00DB390B" w:rsidP="000B0916">
      <w:pPr>
        <w:spacing w:before="30"/>
        <w:rPr>
          <w:rFonts w:ascii="Avenir Next LT Pro" w:hAnsi="Avenir Next LT Pro"/>
          <w:b/>
          <w:bCs/>
        </w:rPr>
      </w:pPr>
      <w:r>
        <w:rPr>
          <w:rFonts w:ascii="Avenir Next LT Pro" w:hAnsi="Avenir Next LT Pro"/>
          <w:b/>
          <w:bCs/>
        </w:rPr>
        <w:t xml:space="preserve">A review team of </w:t>
      </w:r>
      <w:r w:rsidR="007D18A4">
        <w:rPr>
          <w:rFonts w:ascii="Avenir Next LT Pro" w:hAnsi="Avenir Next LT Pro"/>
          <w:b/>
          <w:bCs/>
        </w:rPr>
        <w:t xml:space="preserve">county staff and community members </w:t>
      </w:r>
      <w:r w:rsidR="008041A5" w:rsidRPr="000B0916">
        <w:rPr>
          <w:rFonts w:ascii="Avenir Next LT Pro" w:hAnsi="Avenir Next LT Pro"/>
          <w:b/>
          <w:bCs/>
        </w:rPr>
        <w:t>will evaluate and score applications based on the following criteria and points:</w:t>
      </w:r>
    </w:p>
    <w:tbl>
      <w:tblPr>
        <w:tblW w:w="10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2"/>
        <w:gridCol w:w="2048"/>
      </w:tblGrid>
      <w:tr w:rsidR="008041A5" w:rsidRPr="0064663F" w14:paraId="0DCD5ED8" w14:textId="77777777" w:rsidTr="5AEFFE1A">
        <w:trPr>
          <w:trHeight w:val="300"/>
        </w:trPr>
        <w:tc>
          <w:tcPr>
            <w:tcW w:w="8002"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33239E1" w14:textId="77777777" w:rsidR="008041A5" w:rsidRPr="00A708DD" w:rsidRDefault="008041A5" w:rsidP="0012591B">
            <w:pPr>
              <w:textAlignment w:val="baseline"/>
              <w:rPr>
                <w:rFonts w:ascii="Avenir Next LT Pro" w:eastAsia="Times New Roman" w:hAnsi="Avenir Next LT Pro" w:cs="Times New Roman"/>
                <w:sz w:val="20"/>
                <w:szCs w:val="20"/>
              </w:rPr>
            </w:pPr>
            <w:r w:rsidRPr="00214FA6">
              <w:rPr>
                <w:rFonts w:ascii="Avenir Next LT Pro" w:eastAsia="Times New Roman" w:hAnsi="Avenir Next LT Pro"/>
                <w:b/>
                <w:bCs/>
                <w:sz w:val="20"/>
                <w:szCs w:val="20"/>
              </w:rPr>
              <w:t>Evaluation Criteria</w:t>
            </w:r>
            <w:r w:rsidRPr="00A708DD">
              <w:rPr>
                <w:rFonts w:ascii="Avenir Next LT Pro" w:eastAsia="Times New Roman" w:hAnsi="Avenir Next LT Pro"/>
                <w:sz w:val="20"/>
                <w:szCs w:val="20"/>
              </w:rPr>
              <w:t> </w:t>
            </w:r>
          </w:p>
        </w:tc>
        <w:tc>
          <w:tcPr>
            <w:tcW w:w="2048"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08E329F5" w14:textId="77777777" w:rsidR="008041A5" w:rsidRPr="00A708DD" w:rsidRDefault="008041A5" w:rsidP="0012591B">
            <w:pPr>
              <w:textAlignment w:val="baseline"/>
              <w:rPr>
                <w:rFonts w:ascii="Avenir Next LT Pro" w:eastAsia="Times New Roman" w:hAnsi="Avenir Next LT Pro" w:cs="Times New Roman"/>
                <w:sz w:val="20"/>
                <w:szCs w:val="20"/>
              </w:rPr>
            </w:pPr>
            <w:r w:rsidRPr="00A708DD">
              <w:rPr>
                <w:rFonts w:ascii="Avenir Next LT Pro" w:eastAsia="Times New Roman" w:hAnsi="Avenir Next LT Pro"/>
                <w:b/>
                <w:bCs/>
                <w:sz w:val="20"/>
                <w:szCs w:val="20"/>
              </w:rPr>
              <w:t>Max Point Values</w:t>
            </w:r>
            <w:r w:rsidRPr="00A708DD">
              <w:rPr>
                <w:rFonts w:ascii="Avenir Next LT Pro" w:eastAsia="Times New Roman" w:hAnsi="Avenir Next LT Pro"/>
                <w:sz w:val="20"/>
                <w:szCs w:val="20"/>
              </w:rPr>
              <w:t> </w:t>
            </w:r>
          </w:p>
        </w:tc>
      </w:tr>
      <w:tr w:rsidR="008041A5" w:rsidRPr="0064663F" w14:paraId="635C20BB" w14:textId="77777777" w:rsidTr="5AEFFE1A">
        <w:trPr>
          <w:trHeight w:val="372"/>
        </w:trPr>
        <w:tc>
          <w:tcPr>
            <w:tcW w:w="80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A71B3" w14:textId="0E7D2197" w:rsidR="00A64E68" w:rsidRPr="00D2318A" w:rsidRDefault="00D26143" w:rsidP="005F2B61">
            <w:pPr>
              <w:spacing w:after="0" w:line="240" w:lineRule="auto"/>
              <w:textAlignment w:val="baseline"/>
              <w:rPr>
                <w:rFonts w:ascii="Avenir Next LT Pro" w:eastAsia="MS Gothic" w:hAnsi="Avenir Next LT Pro"/>
                <w:sz w:val="20"/>
                <w:szCs w:val="20"/>
              </w:rPr>
            </w:pPr>
            <w:r w:rsidRPr="00D2318A">
              <w:rPr>
                <w:rFonts w:ascii="Avenir Next LT Pro" w:eastAsia="Times New Roman" w:hAnsi="Avenir Next LT Pro"/>
                <w:b/>
                <w:bCs/>
                <w:sz w:val="20"/>
                <w:szCs w:val="20"/>
              </w:rPr>
              <w:t>Proposed Programs/Services</w:t>
            </w:r>
          </w:p>
        </w:tc>
        <w:tc>
          <w:tcPr>
            <w:tcW w:w="2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89AEC" w14:textId="197293FB" w:rsidR="008041A5" w:rsidRPr="00A708DD" w:rsidRDefault="007901E1" w:rsidP="009F038A">
            <w:pPr>
              <w:spacing w:after="0" w:line="240" w:lineRule="auto"/>
              <w:textAlignment w:val="baseline"/>
              <w:rPr>
                <w:rFonts w:ascii="Avenir Next LT Pro" w:eastAsia="Times New Roman" w:hAnsi="Avenir Next LT Pro" w:cstheme="minorHAnsi"/>
                <w:b/>
                <w:bCs/>
                <w:sz w:val="20"/>
                <w:szCs w:val="20"/>
              </w:rPr>
            </w:pPr>
            <w:r>
              <w:rPr>
                <w:rFonts w:ascii="Avenir Next LT Pro" w:eastAsia="Times New Roman" w:hAnsi="Avenir Next LT Pro" w:cstheme="minorHAnsi"/>
                <w:b/>
                <w:bCs/>
                <w:sz w:val="20"/>
                <w:szCs w:val="20"/>
              </w:rPr>
              <w:t>1</w:t>
            </w:r>
            <w:r w:rsidR="00ED6DFF">
              <w:rPr>
                <w:rFonts w:ascii="Avenir Next LT Pro" w:eastAsia="Times New Roman" w:hAnsi="Avenir Next LT Pro" w:cstheme="minorHAnsi"/>
                <w:b/>
                <w:bCs/>
                <w:sz w:val="20"/>
                <w:szCs w:val="20"/>
              </w:rPr>
              <w:t>5</w:t>
            </w:r>
          </w:p>
        </w:tc>
      </w:tr>
      <w:tr w:rsidR="005F2B61" w:rsidRPr="0064663F" w14:paraId="0788D2E4" w14:textId="77777777" w:rsidTr="5AEFFE1A">
        <w:trPr>
          <w:trHeight w:val="345"/>
        </w:trPr>
        <w:tc>
          <w:tcPr>
            <w:tcW w:w="8002" w:type="dxa"/>
            <w:tcBorders>
              <w:top w:val="single" w:sz="6" w:space="0" w:color="auto"/>
              <w:left w:val="single" w:sz="6" w:space="0" w:color="auto"/>
              <w:bottom w:val="single" w:sz="6" w:space="0" w:color="auto"/>
              <w:right w:val="single" w:sz="6" w:space="0" w:color="auto"/>
            </w:tcBorders>
            <w:shd w:val="clear" w:color="auto" w:fill="auto"/>
            <w:vAlign w:val="center"/>
          </w:tcPr>
          <w:p w14:paraId="65FE8CFF" w14:textId="613DAC65" w:rsidR="005F2B61" w:rsidRPr="00D2318A" w:rsidRDefault="00D26143" w:rsidP="009F038A">
            <w:pPr>
              <w:spacing w:after="0" w:line="240" w:lineRule="auto"/>
              <w:rPr>
                <w:rFonts w:ascii="Avenir Next LT Pro" w:hAnsi="Avenir Next LT Pro"/>
                <w:b/>
                <w:bCs/>
                <w:sz w:val="20"/>
                <w:szCs w:val="20"/>
              </w:rPr>
            </w:pPr>
            <w:r w:rsidRPr="00D26143">
              <w:rPr>
                <w:rFonts w:ascii="Avenir Next LT Pro" w:eastAsia="Times New Roman" w:hAnsi="Avenir Next LT Pro"/>
                <w:b/>
                <w:bCs/>
                <w:sz w:val="20"/>
                <w:szCs w:val="20"/>
              </w:rPr>
              <w:t>Agency Description and Capacity</w:t>
            </w:r>
          </w:p>
        </w:tc>
        <w:tc>
          <w:tcPr>
            <w:tcW w:w="2048" w:type="dxa"/>
            <w:tcBorders>
              <w:top w:val="single" w:sz="6" w:space="0" w:color="auto"/>
              <w:left w:val="single" w:sz="6" w:space="0" w:color="auto"/>
              <w:bottom w:val="single" w:sz="6" w:space="0" w:color="auto"/>
              <w:right w:val="single" w:sz="6" w:space="0" w:color="auto"/>
            </w:tcBorders>
            <w:shd w:val="clear" w:color="auto" w:fill="auto"/>
            <w:vAlign w:val="center"/>
          </w:tcPr>
          <w:p w14:paraId="7173EE45" w14:textId="543AE720" w:rsidR="005F2B61" w:rsidRPr="00A708DD" w:rsidRDefault="00ED6DFF" w:rsidP="009F038A">
            <w:pPr>
              <w:spacing w:after="0" w:line="240" w:lineRule="auto"/>
              <w:textAlignment w:val="baseline"/>
              <w:rPr>
                <w:rFonts w:ascii="Avenir Next LT Pro" w:eastAsia="Times New Roman" w:hAnsi="Avenir Next LT Pro" w:cstheme="minorHAnsi"/>
                <w:b/>
                <w:bCs/>
                <w:sz w:val="20"/>
                <w:szCs w:val="20"/>
              </w:rPr>
            </w:pPr>
            <w:r>
              <w:rPr>
                <w:rFonts w:ascii="Avenir Next LT Pro" w:eastAsia="Times New Roman" w:hAnsi="Avenir Next LT Pro" w:cstheme="minorHAnsi"/>
                <w:b/>
                <w:bCs/>
                <w:sz w:val="20"/>
                <w:szCs w:val="20"/>
              </w:rPr>
              <w:t>1</w:t>
            </w:r>
            <w:r w:rsidR="00D26143">
              <w:rPr>
                <w:rFonts w:ascii="Avenir Next LT Pro" w:eastAsia="Times New Roman" w:hAnsi="Avenir Next LT Pro" w:cstheme="minorHAnsi"/>
                <w:b/>
                <w:bCs/>
                <w:sz w:val="20"/>
                <w:szCs w:val="20"/>
              </w:rPr>
              <w:t>0</w:t>
            </w:r>
          </w:p>
        </w:tc>
      </w:tr>
      <w:tr w:rsidR="005F2B61" w:rsidRPr="0064663F" w14:paraId="495DC389" w14:textId="77777777" w:rsidTr="5AEFFE1A">
        <w:trPr>
          <w:trHeight w:val="345"/>
        </w:trPr>
        <w:tc>
          <w:tcPr>
            <w:tcW w:w="8002" w:type="dxa"/>
            <w:tcBorders>
              <w:top w:val="single" w:sz="6" w:space="0" w:color="auto"/>
              <w:left w:val="single" w:sz="6" w:space="0" w:color="auto"/>
              <w:bottom w:val="single" w:sz="6" w:space="0" w:color="auto"/>
              <w:right w:val="single" w:sz="6" w:space="0" w:color="auto"/>
            </w:tcBorders>
            <w:shd w:val="clear" w:color="auto" w:fill="auto"/>
            <w:vAlign w:val="center"/>
          </w:tcPr>
          <w:p w14:paraId="31CBEAE9" w14:textId="289DCC40" w:rsidR="005F2B61" w:rsidRPr="00D2318A" w:rsidRDefault="00D26143" w:rsidP="009F038A">
            <w:pPr>
              <w:spacing w:after="0" w:line="240" w:lineRule="auto"/>
              <w:rPr>
                <w:rFonts w:ascii="Avenir Next LT Pro" w:eastAsia="Times New Roman" w:hAnsi="Avenir Next LT Pro"/>
                <w:b/>
                <w:bCs/>
                <w:sz w:val="20"/>
                <w:szCs w:val="20"/>
              </w:rPr>
            </w:pPr>
            <w:r w:rsidRPr="00D26143">
              <w:rPr>
                <w:rFonts w:ascii="Avenir Next LT Pro" w:hAnsi="Avenir Next LT Pro"/>
                <w:b/>
                <w:bCs/>
                <w:sz w:val="20"/>
                <w:szCs w:val="20"/>
              </w:rPr>
              <w:t>Community Served</w:t>
            </w:r>
            <w:r>
              <w:rPr>
                <w:rFonts w:ascii="Avenir Next LT Pro" w:hAnsi="Avenir Next LT Pro"/>
                <w:b/>
                <w:bCs/>
                <w:sz w:val="20"/>
                <w:szCs w:val="20"/>
              </w:rPr>
              <w:t xml:space="preserve"> and Geographic Area</w:t>
            </w:r>
          </w:p>
        </w:tc>
        <w:tc>
          <w:tcPr>
            <w:tcW w:w="2048" w:type="dxa"/>
            <w:tcBorders>
              <w:top w:val="single" w:sz="6" w:space="0" w:color="auto"/>
              <w:left w:val="single" w:sz="6" w:space="0" w:color="auto"/>
              <w:bottom w:val="single" w:sz="6" w:space="0" w:color="auto"/>
              <w:right w:val="single" w:sz="6" w:space="0" w:color="auto"/>
            </w:tcBorders>
            <w:shd w:val="clear" w:color="auto" w:fill="auto"/>
            <w:vAlign w:val="center"/>
          </w:tcPr>
          <w:p w14:paraId="76FFAB5B" w14:textId="5A5F8C7D" w:rsidR="005F2B61" w:rsidRPr="00A708DD" w:rsidRDefault="00ED6DFF" w:rsidP="009F038A">
            <w:pPr>
              <w:spacing w:after="0" w:line="240" w:lineRule="auto"/>
              <w:textAlignment w:val="baseline"/>
              <w:rPr>
                <w:rFonts w:ascii="Avenir Next LT Pro" w:eastAsia="Times New Roman" w:hAnsi="Avenir Next LT Pro" w:cstheme="minorHAnsi"/>
                <w:b/>
                <w:bCs/>
                <w:sz w:val="20"/>
                <w:szCs w:val="20"/>
              </w:rPr>
            </w:pPr>
            <w:r>
              <w:rPr>
                <w:rFonts w:ascii="Avenir Next LT Pro" w:eastAsia="Times New Roman" w:hAnsi="Avenir Next LT Pro" w:cstheme="minorHAnsi"/>
                <w:b/>
                <w:bCs/>
                <w:sz w:val="20"/>
                <w:szCs w:val="20"/>
              </w:rPr>
              <w:t>5</w:t>
            </w:r>
          </w:p>
        </w:tc>
      </w:tr>
      <w:tr w:rsidR="008041A5" w:rsidRPr="0064663F" w14:paraId="419FB478" w14:textId="77777777" w:rsidTr="5AEFFE1A">
        <w:trPr>
          <w:trHeight w:val="345"/>
        </w:trPr>
        <w:tc>
          <w:tcPr>
            <w:tcW w:w="80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438BA" w14:textId="1E9D8110" w:rsidR="176A2718" w:rsidRPr="00D2318A" w:rsidRDefault="000F798E" w:rsidP="009F038A">
            <w:pPr>
              <w:spacing w:after="0" w:line="240" w:lineRule="auto"/>
              <w:rPr>
                <w:rFonts w:ascii="Avenir Next LT Pro" w:eastAsia="Times New Roman" w:hAnsi="Avenir Next LT Pro"/>
                <w:b/>
                <w:bCs/>
                <w:sz w:val="20"/>
                <w:szCs w:val="20"/>
              </w:rPr>
            </w:pPr>
            <w:r w:rsidRPr="00D2318A">
              <w:rPr>
                <w:rFonts w:ascii="Avenir Next LT Pro" w:hAnsi="Avenir Next LT Pro"/>
                <w:b/>
                <w:bCs/>
                <w:sz w:val="20"/>
                <w:szCs w:val="20"/>
              </w:rPr>
              <w:t xml:space="preserve">Community </w:t>
            </w:r>
            <w:r w:rsidR="00214FA6" w:rsidRPr="00D2318A">
              <w:rPr>
                <w:rFonts w:ascii="Avenir Next LT Pro" w:hAnsi="Avenir Next LT Pro"/>
                <w:b/>
                <w:bCs/>
                <w:sz w:val="20"/>
                <w:szCs w:val="20"/>
              </w:rPr>
              <w:t>E</w:t>
            </w:r>
            <w:r w:rsidRPr="00D2318A">
              <w:rPr>
                <w:rFonts w:ascii="Avenir Next LT Pro" w:hAnsi="Avenir Next LT Pro"/>
                <w:b/>
                <w:bCs/>
                <w:sz w:val="20"/>
                <w:szCs w:val="20"/>
              </w:rPr>
              <w:t>ngagement</w:t>
            </w:r>
            <w:r w:rsidR="001968D3">
              <w:rPr>
                <w:rFonts w:ascii="Avenir Next LT Pro" w:hAnsi="Avenir Next LT Pro"/>
                <w:b/>
                <w:bCs/>
                <w:sz w:val="20"/>
                <w:szCs w:val="20"/>
              </w:rPr>
              <w:t>: Expansion and Innovation</w:t>
            </w:r>
            <w:r w:rsidR="007F0EF2" w:rsidRPr="00D2318A">
              <w:rPr>
                <w:rFonts w:ascii="Avenir Next LT Pro" w:hAnsi="Avenir Next LT Pro"/>
                <w:b/>
                <w:bCs/>
                <w:sz w:val="20"/>
                <w:szCs w:val="20"/>
              </w:rPr>
              <w:t xml:space="preserve"> </w:t>
            </w:r>
          </w:p>
          <w:p w14:paraId="1FF5C929" w14:textId="77777777" w:rsidR="008041A5" w:rsidRPr="00D2318A" w:rsidRDefault="008041A5" w:rsidP="009F038A">
            <w:pPr>
              <w:spacing w:after="0" w:line="240" w:lineRule="auto"/>
              <w:ind w:left="1080"/>
              <w:textAlignment w:val="baseline"/>
              <w:rPr>
                <w:rFonts w:ascii="Avenir Next LT Pro" w:eastAsia="Times New Roman" w:hAnsi="Avenir Next LT Pro"/>
                <w:b/>
                <w:bCs/>
                <w:sz w:val="20"/>
                <w:szCs w:val="20"/>
              </w:rPr>
            </w:pPr>
          </w:p>
        </w:tc>
        <w:tc>
          <w:tcPr>
            <w:tcW w:w="2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2DEF2" w14:textId="3ED7FF0E" w:rsidR="008041A5" w:rsidRPr="00A708DD" w:rsidRDefault="00ED6DFF" w:rsidP="009F038A">
            <w:pPr>
              <w:spacing w:after="0" w:line="240" w:lineRule="auto"/>
              <w:textAlignment w:val="baseline"/>
              <w:rPr>
                <w:rFonts w:ascii="Avenir Next LT Pro" w:eastAsia="Times New Roman" w:hAnsi="Avenir Next LT Pro" w:cstheme="minorHAnsi"/>
                <w:b/>
                <w:bCs/>
                <w:sz w:val="20"/>
                <w:szCs w:val="20"/>
              </w:rPr>
            </w:pPr>
            <w:r>
              <w:rPr>
                <w:rFonts w:ascii="Avenir Next LT Pro" w:eastAsia="Times New Roman" w:hAnsi="Avenir Next LT Pro" w:cstheme="minorHAnsi"/>
                <w:b/>
                <w:bCs/>
                <w:sz w:val="20"/>
                <w:szCs w:val="20"/>
              </w:rPr>
              <w:t>1</w:t>
            </w:r>
            <w:r w:rsidR="001968D3">
              <w:rPr>
                <w:rFonts w:ascii="Avenir Next LT Pro" w:eastAsia="Times New Roman" w:hAnsi="Avenir Next LT Pro" w:cstheme="minorHAnsi"/>
                <w:b/>
                <w:bCs/>
                <w:sz w:val="20"/>
                <w:szCs w:val="20"/>
              </w:rPr>
              <w:t>5</w:t>
            </w:r>
          </w:p>
        </w:tc>
      </w:tr>
      <w:tr w:rsidR="008041A5" w:rsidRPr="0064663F" w14:paraId="23FA26FE" w14:textId="77777777" w:rsidTr="5AEFFE1A">
        <w:trPr>
          <w:trHeight w:val="345"/>
        </w:trPr>
        <w:tc>
          <w:tcPr>
            <w:tcW w:w="80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B2F2B" w14:textId="031E9132" w:rsidR="008041A5" w:rsidRPr="00D2318A" w:rsidRDefault="00667066" w:rsidP="009F038A">
            <w:pPr>
              <w:spacing w:after="0" w:line="240" w:lineRule="auto"/>
              <w:rPr>
                <w:rFonts w:ascii="Avenir Next LT Pro" w:eastAsia="Times New Roman" w:hAnsi="Avenir Next LT Pro"/>
                <w:b/>
                <w:bCs/>
                <w:sz w:val="20"/>
                <w:szCs w:val="20"/>
              </w:rPr>
            </w:pPr>
            <w:r w:rsidRPr="00D2318A">
              <w:rPr>
                <w:rFonts w:ascii="Avenir Next LT Pro" w:eastAsia="Times New Roman" w:hAnsi="Avenir Next LT Pro"/>
                <w:b/>
                <w:bCs/>
                <w:sz w:val="20"/>
                <w:szCs w:val="20"/>
              </w:rPr>
              <w:t xml:space="preserve">Proposed </w:t>
            </w:r>
            <w:r w:rsidR="081AF80C" w:rsidRPr="00D2318A">
              <w:rPr>
                <w:rFonts w:ascii="Avenir Next LT Pro" w:eastAsia="Times New Roman" w:hAnsi="Avenir Next LT Pro"/>
                <w:b/>
                <w:bCs/>
                <w:sz w:val="20"/>
                <w:szCs w:val="20"/>
              </w:rPr>
              <w:t>Budget</w:t>
            </w:r>
            <w:r w:rsidR="0042124A" w:rsidRPr="00D2318A">
              <w:rPr>
                <w:rFonts w:ascii="Avenir Next LT Pro" w:eastAsia="Times New Roman" w:hAnsi="Avenir Next LT Pro"/>
                <w:b/>
                <w:bCs/>
                <w:sz w:val="20"/>
                <w:szCs w:val="20"/>
              </w:rPr>
              <w:t xml:space="preserve"> </w:t>
            </w:r>
          </w:p>
          <w:p w14:paraId="41AD5AB7" w14:textId="4D3E85BE" w:rsidR="008041A5" w:rsidRPr="00D2318A" w:rsidRDefault="008041A5" w:rsidP="009F038A">
            <w:pPr>
              <w:spacing w:after="0" w:line="240" w:lineRule="auto"/>
              <w:ind w:left="720"/>
              <w:textAlignment w:val="baseline"/>
              <w:rPr>
                <w:rFonts w:ascii="Avenir Next LT Pro" w:eastAsia="Times New Roman" w:hAnsi="Avenir Next LT Pro" w:cs="Times New Roman"/>
                <w:sz w:val="20"/>
                <w:szCs w:val="20"/>
              </w:rPr>
            </w:pPr>
          </w:p>
        </w:tc>
        <w:tc>
          <w:tcPr>
            <w:tcW w:w="20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DED02" w14:textId="3BD56032" w:rsidR="007901E1" w:rsidRPr="00A708DD" w:rsidRDefault="00ED6DFF" w:rsidP="007901E1">
            <w:pPr>
              <w:spacing w:after="0" w:line="240" w:lineRule="auto"/>
              <w:textAlignment w:val="baseline"/>
              <w:rPr>
                <w:rFonts w:ascii="Avenir Next LT Pro" w:eastAsia="Times New Roman" w:hAnsi="Avenir Next LT Pro" w:cstheme="minorHAnsi"/>
                <w:sz w:val="20"/>
                <w:szCs w:val="20"/>
              </w:rPr>
            </w:pPr>
            <w:r>
              <w:rPr>
                <w:rFonts w:ascii="Avenir Next LT Pro" w:eastAsia="Times New Roman" w:hAnsi="Avenir Next LT Pro" w:cstheme="minorHAnsi"/>
                <w:b/>
                <w:bCs/>
                <w:sz w:val="20"/>
                <w:szCs w:val="20"/>
              </w:rPr>
              <w:t>5</w:t>
            </w:r>
          </w:p>
        </w:tc>
      </w:tr>
      <w:tr w:rsidR="008041A5" w:rsidRPr="0064663F" w14:paraId="0275FEEE" w14:textId="77777777" w:rsidTr="5AEFFE1A">
        <w:trPr>
          <w:trHeight w:val="264"/>
        </w:trPr>
        <w:tc>
          <w:tcPr>
            <w:tcW w:w="8002" w:type="dxa"/>
            <w:tcBorders>
              <w:top w:val="single" w:sz="6" w:space="0" w:color="auto"/>
              <w:left w:val="single" w:sz="6" w:space="0" w:color="auto"/>
              <w:bottom w:val="single" w:sz="6" w:space="0" w:color="auto"/>
              <w:right w:val="single" w:sz="6" w:space="0" w:color="auto"/>
            </w:tcBorders>
            <w:shd w:val="clear" w:color="auto" w:fill="DDDDDE"/>
            <w:vAlign w:val="center"/>
            <w:hideMark/>
          </w:tcPr>
          <w:p w14:paraId="4EB699C4" w14:textId="77777777" w:rsidR="008041A5" w:rsidRPr="00A708DD" w:rsidRDefault="008041A5" w:rsidP="0012591B">
            <w:pPr>
              <w:jc w:val="right"/>
              <w:textAlignment w:val="baseline"/>
              <w:rPr>
                <w:rFonts w:ascii="Avenir Next LT Pro" w:eastAsia="Times New Roman" w:hAnsi="Avenir Next LT Pro" w:cstheme="minorHAnsi"/>
                <w:sz w:val="20"/>
                <w:szCs w:val="20"/>
              </w:rPr>
            </w:pPr>
            <w:r w:rsidRPr="00A708DD">
              <w:rPr>
                <w:rFonts w:ascii="Avenir Next LT Pro" w:eastAsia="Times New Roman" w:hAnsi="Avenir Next LT Pro" w:cstheme="minorHAnsi"/>
                <w:b/>
                <w:bCs/>
                <w:sz w:val="20"/>
                <w:szCs w:val="20"/>
              </w:rPr>
              <w:t>Total Possible Points</w:t>
            </w:r>
            <w:r w:rsidRPr="00A708DD">
              <w:rPr>
                <w:rFonts w:ascii="Avenir Next LT Pro" w:eastAsia="Times New Roman" w:hAnsi="Avenir Next LT Pro" w:cstheme="minorHAnsi"/>
                <w:sz w:val="20"/>
                <w:szCs w:val="20"/>
              </w:rPr>
              <w:t> </w:t>
            </w:r>
          </w:p>
        </w:tc>
        <w:tc>
          <w:tcPr>
            <w:tcW w:w="2048" w:type="dxa"/>
            <w:tcBorders>
              <w:top w:val="single" w:sz="6" w:space="0" w:color="auto"/>
              <w:left w:val="single" w:sz="6" w:space="0" w:color="auto"/>
              <w:bottom w:val="single" w:sz="6" w:space="0" w:color="auto"/>
              <w:right w:val="single" w:sz="6" w:space="0" w:color="auto"/>
            </w:tcBorders>
            <w:shd w:val="clear" w:color="auto" w:fill="DDDDDE"/>
            <w:vAlign w:val="center"/>
            <w:hideMark/>
          </w:tcPr>
          <w:p w14:paraId="4E35D695" w14:textId="03D837DB" w:rsidR="008041A5" w:rsidRPr="000207C0" w:rsidRDefault="007901E1" w:rsidP="0012591B">
            <w:pPr>
              <w:textAlignment w:val="baseline"/>
              <w:rPr>
                <w:rFonts w:ascii="Avenir Next LT Pro" w:eastAsia="Times New Roman" w:hAnsi="Avenir Next LT Pro" w:cstheme="minorHAnsi"/>
                <w:b/>
                <w:bCs/>
                <w:sz w:val="20"/>
                <w:szCs w:val="20"/>
              </w:rPr>
            </w:pPr>
            <w:r>
              <w:rPr>
                <w:rFonts w:ascii="Avenir Next LT Pro" w:eastAsia="Times New Roman" w:hAnsi="Avenir Next LT Pro" w:cstheme="minorHAnsi"/>
                <w:b/>
                <w:bCs/>
                <w:sz w:val="20"/>
                <w:szCs w:val="20"/>
              </w:rPr>
              <w:t>50</w:t>
            </w:r>
          </w:p>
        </w:tc>
      </w:tr>
    </w:tbl>
    <w:p w14:paraId="6560A8CF" w14:textId="43E89A8B" w:rsidR="5AEFFE1A" w:rsidRDefault="5AEFFE1A" w:rsidP="5AEFFE1A">
      <w:pPr>
        <w:spacing w:before="30" w:line="257" w:lineRule="auto"/>
        <w:rPr>
          <w:rFonts w:ascii="Avenir Next LT Pro" w:hAnsi="Avenir Next LT Pro"/>
          <w:b/>
          <w:bCs/>
          <w:color w:val="52111C"/>
          <w:sz w:val="28"/>
          <w:szCs w:val="28"/>
        </w:rPr>
      </w:pPr>
    </w:p>
    <w:p w14:paraId="18780B7B" w14:textId="54D4F532" w:rsidR="007D7456" w:rsidRPr="00A708DD" w:rsidRDefault="007D7456" w:rsidP="007D7456">
      <w:pPr>
        <w:spacing w:before="30" w:line="257" w:lineRule="auto"/>
        <w:rPr>
          <w:rFonts w:ascii="Avenir Next LT Pro" w:hAnsi="Avenir Next LT Pro"/>
          <w:b/>
          <w:bCs/>
          <w:color w:val="52111C"/>
          <w:sz w:val="28"/>
          <w:szCs w:val="28"/>
        </w:rPr>
      </w:pPr>
      <w:r w:rsidRPr="00A708DD">
        <w:rPr>
          <w:rFonts w:ascii="Avenir Next LT Pro" w:hAnsi="Avenir Next LT Pro"/>
          <w:b/>
          <w:bCs/>
          <w:color w:val="52111C"/>
          <w:sz w:val="28"/>
          <w:szCs w:val="28"/>
        </w:rPr>
        <w:t>INSTRUCTIONS</w:t>
      </w:r>
    </w:p>
    <w:p w14:paraId="25734E11" w14:textId="0310A958" w:rsidR="00A63D38" w:rsidRDefault="007D7456" w:rsidP="007D7456">
      <w:pPr>
        <w:spacing w:before="30"/>
        <w:rPr>
          <w:rFonts w:ascii="Avenir Next LT Pro" w:hAnsi="Avenir Next LT Pro"/>
          <w:b/>
          <w:bCs/>
        </w:rPr>
      </w:pPr>
      <w:r w:rsidRPr="00A708DD">
        <w:rPr>
          <w:rFonts w:ascii="Avenir Next LT Pro" w:hAnsi="Avenir Next LT Pro"/>
          <w:b/>
          <w:bCs/>
        </w:rPr>
        <w:t xml:space="preserve">Complete and submit the application to: </w:t>
      </w:r>
      <w:hyperlink r:id="rId11" w:history="1">
        <w:r w:rsidR="0035500E" w:rsidRPr="00747176">
          <w:rPr>
            <w:rStyle w:val="Hyperlink"/>
            <w:rFonts w:ascii="Avenir Next LT Pro" w:hAnsi="Avenir Next LT Pro"/>
            <w:b/>
            <w:bCs/>
          </w:rPr>
          <w:t>Expenditure.Grant@ramseycounty.us</w:t>
        </w:r>
      </w:hyperlink>
    </w:p>
    <w:p w14:paraId="373812F0" w14:textId="5B8C039C" w:rsidR="007D7456" w:rsidRPr="00A708DD" w:rsidRDefault="0064663F" w:rsidP="007D7456">
      <w:pPr>
        <w:spacing w:before="30"/>
        <w:rPr>
          <w:rFonts w:ascii="Avenir Next LT Pro" w:hAnsi="Avenir Next LT Pro"/>
          <w:b/>
          <w:bCs/>
        </w:rPr>
      </w:pPr>
      <w:r w:rsidRPr="27B6EE3B">
        <w:rPr>
          <w:rFonts w:ascii="Avenir Next LT Pro" w:hAnsi="Avenir Next LT Pro"/>
        </w:rPr>
        <w:t>The application includes the following:</w:t>
      </w:r>
    </w:p>
    <w:p w14:paraId="205BF62C" w14:textId="5190CC6A" w:rsidR="0064663F" w:rsidRPr="00A708DD" w:rsidRDefault="0064663F" w:rsidP="27B6EE3B">
      <w:pPr>
        <w:pStyle w:val="ListParagraph"/>
        <w:numPr>
          <w:ilvl w:val="0"/>
          <w:numId w:val="8"/>
        </w:numPr>
        <w:spacing w:before="30" w:line="360" w:lineRule="auto"/>
        <w:rPr>
          <w:rFonts w:ascii="Avenir Next LT Pro" w:hAnsi="Avenir Next LT Pro"/>
        </w:rPr>
      </w:pPr>
      <w:r w:rsidRPr="27B6EE3B">
        <w:rPr>
          <w:rFonts w:ascii="Avenir Next LT Pro" w:hAnsi="Avenir Next LT Pro"/>
          <w:u w:val="single"/>
        </w:rPr>
        <w:t>Section 1</w:t>
      </w:r>
      <w:r w:rsidRPr="27B6EE3B">
        <w:rPr>
          <w:rFonts w:ascii="Avenir Next LT Pro" w:hAnsi="Avenir Next LT Pro"/>
        </w:rPr>
        <w:t xml:space="preserve">: </w:t>
      </w:r>
      <w:r w:rsidR="00847F90" w:rsidRPr="27B6EE3B">
        <w:rPr>
          <w:rFonts w:ascii="Avenir Next LT Pro" w:hAnsi="Avenir Next LT Pro"/>
        </w:rPr>
        <w:t xml:space="preserve">Applicant Information </w:t>
      </w:r>
    </w:p>
    <w:p w14:paraId="12BFA293" w14:textId="32588B79" w:rsidR="0019486C" w:rsidRPr="00A708DD" w:rsidRDefault="0064663F" w:rsidP="27B6EE3B">
      <w:pPr>
        <w:pStyle w:val="ListParagraph"/>
        <w:numPr>
          <w:ilvl w:val="0"/>
          <w:numId w:val="8"/>
        </w:numPr>
        <w:spacing w:before="30" w:line="360" w:lineRule="auto"/>
        <w:rPr>
          <w:rFonts w:ascii="Avenir Next LT Pro" w:hAnsi="Avenir Next LT Pro"/>
        </w:rPr>
      </w:pPr>
      <w:r w:rsidRPr="27B6EE3B">
        <w:rPr>
          <w:rFonts w:ascii="Avenir Next LT Pro" w:hAnsi="Avenir Next LT Pro"/>
          <w:u w:val="single"/>
        </w:rPr>
        <w:t>Section 2</w:t>
      </w:r>
      <w:r w:rsidRPr="27B6EE3B">
        <w:rPr>
          <w:rFonts w:ascii="Avenir Next LT Pro" w:hAnsi="Avenir Next LT Pro"/>
        </w:rPr>
        <w:t xml:space="preserve">: </w:t>
      </w:r>
      <w:r w:rsidR="00847F90" w:rsidRPr="27B6EE3B">
        <w:rPr>
          <w:rFonts w:ascii="Avenir Next LT Pro" w:hAnsi="Avenir Next LT Pro"/>
        </w:rPr>
        <w:t xml:space="preserve">Public Health </w:t>
      </w:r>
      <w:r w:rsidR="00411A4F" w:rsidRPr="27B6EE3B">
        <w:rPr>
          <w:rFonts w:ascii="Avenir Next LT Pro" w:hAnsi="Avenir Next LT Pro"/>
        </w:rPr>
        <w:t>P</w:t>
      </w:r>
      <w:r w:rsidR="00847F90" w:rsidRPr="27B6EE3B">
        <w:rPr>
          <w:rFonts w:ascii="Avenir Next LT Pro" w:hAnsi="Avenir Next LT Pro"/>
        </w:rPr>
        <w:t xml:space="preserve">riority </w:t>
      </w:r>
      <w:r w:rsidR="00411A4F" w:rsidRPr="27B6EE3B">
        <w:rPr>
          <w:rFonts w:ascii="Avenir Next LT Pro" w:hAnsi="Avenir Next LT Pro"/>
        </w:rPr>
        <w:t>A</w:t>
      </w:r>
      <w:r w:rsidR="00847F90" w:rsidRPr="27B6EE3B">
        <w:rPr>
          <w:rFonts w:ascii="Avenir Next LT Pro" w:hAnsi="Avenir Next LT Pro"/>
        </w:rPr>
        <w:t>rea</w:t>
      </w:r>
    </w:p>
    <w:p w14:paraId="3235ADDB" w14:textId="0D384227" w:rsidR="0019486C" w:rsidRPr="00A708DD" w:rsidRDefault="033CFEFD" w:rsidP="27B6EE3B">
      <w:pPr>
        <w:pStyle w:val="ListParagraph"/>
        <w:numPr>
          <w:ilvl w:val="0"/>
          <w:numId w:val="8"/>
        </w:numPr>
        <w:spacing w:before="30" w:line="360" w:lineRule="auto"/>
        <w:rPr>
          <w:rFonts w:ascii="Avenir Next LT Pro" w:hAnsi="Avenir Next LT Pro"/>
          <w:u w:val="single"/>
        </w:rPr>
      </w:pPr>
      <w:r w:rsidRPr="27B6EE3B">
        <w:rPr>
          <w:rFonts w:ascii="Avenir Next LT Pro" w:hAnsi="Avenir Next LT Pro"/>
          <w:u w:val="single"/>
        </w:rPr>
        <w:t xml:space="preserve">Section </w:t>
      </w:r>
      <w:r w:rsidR="7BB5001F" w:rsidRPr="27B6EE3B">
        <w:rPr>
          <w:rFonts w:ascii="Avenir Next LT Pro" w:hAnsi="Avenir Next LT Pro"/>
          <w:u w:val="single"/>
        </w:rPr>
        <w:t>3</w:t>
      </w:r>
      <w:r w:rsidR="7BB5001F" w:rsidRPr="27B6EE3B">
        <w:rPr>
          <w:rFonts w:ascii="Avenir Next LT Pro" w:hAnsi="Avenir Next LT Pro"/>
        </w:rPr>
        <w:t xml:space="preserve">:  </w:t>
      </w:r>
    </w:p>
    <w:p w14:paraId="3AB3DDC5" w14:textId="543B5660" w:rsidR="0019486C"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Summary of Public Health Priority Area and Proposed</w:t>
      </w:r>
      <w:r w:rsidR="00374C77" w:rsidRPr="27B6EE3B">
        <w:rPr>
          <w:rFonts w:ascii="Avenir Next LT Pro" w:hAnsi="Avenir Next LT Pro"/>
        </w:rPr>
        <w:t xml:space="preserve"> </w:t>
      </w:r>
      <w:r w:rsidRPr="27B6EE3B">
        <w:rPr>
          <w:rFonts w:ascii="Avenir Next LT Pro" w:hAnsi="Avenir Next LT Pro"/>
        </w:rPr>
        <w:t>Programs/Services</w:t>
      </w:r>
    </w:p>
    <w:p w14:paraId="7497E256" w14:textId="18DBFA26" w:rsidR="0019486C"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Agency Description</w:t>
      </w:r>
      <w:r w:rsidR="00374C77" w:rsidRPr="27B6EE3B">
        <w:rPr>
          <w:rFonts w:ascii="Avenir Next LT Pro" w:hAnsi="Avenir Next LT Pro"/>
        </w:rPr>
        <w:t xml:space="preserve"> and Capacity</w:t>
      </w:r>
    </w:p>
    <w:p w14:paraId="233BB0C2" w14:textId="1E0BF7C0" w:rsidR="00D70C7B"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Community Served</w:t>
      </w:r>
    </w:p>
    <w:p w14:paraId="38073C33" w14:textId="5BDB8D31" w:rsidR="00D70C7B"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Geographic Area</w:t>
      </w:r>
    </w:p>
    <w:p w14:paraId="15B0A485" w14:textId="4574D136" w:rsidR="00D70C7B" w:rsidRPr="00A708DD" w:rsidRDefault="009253F5"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Expansion</w:t>
      </w:r>
      <w:r w:rsidR="194F0272" w:rsidRPr="27B6EE3B">
        <w:rPr>
          <w:rFonts w:ascii="Avenir Next LT Pro" w:hAnsi="Avenir Next LT Pro"/>
        </w:rPr>
        <w:t>/</w:t>
      </w:r>
      <w:r w:rsidR="003B5ECF" w:rsidRPr="27B6EE3B">
        <w:rPr>
          <w:rFonts w:ascii="Avenir Next LT Pro" w:hAnsi="Avenir Next LT Pro"/>
        </w:rPr>
        <w:t>Innovation</w:t>
      </w:r>
    </w:p>
    <w:p w14:paraId="73286ACB" w14:textId="65C38A5E" w:rsidR="003259F0"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Proposed Budget</w:t>
      </w:r>
      <w:r w:rsidR="00A708DD" w:rsidRPr="27B6EE3B">
        <w:rPr>
          <w:rFonts w:ascii="Avenir Next LT Pro" w:hAnsi="Avenir Next LT Pro"/>
        </w:rPr>
        <w:t xml:space="preserve"> Summary</w:t>
      </w:r>
    </w:p>
    <w:p w14:paraId="726F9C9C" w14:textId="3B16C24A" w:rsidR="0019486C" w:rsidRPr="00A708DD" w:rsidRDefault="0019486C" w:rsidP="27B6EE3B">
      <w:pPr>
        <w:pStyle w:val="ListParagraph"/>
        <w:numPr>
          <w:ilvl w:val="1"/>
          <w:numId w:val="13"/>
        </w:numPr>
        <w:spacing w:before="30" w:line="360" w:lineRule="auto"/>
        <w:rPr>
          <w:rFonts w:ascii="Avenir Next LT Pro" w:hAnsi="Avenir Next LT Pro"/>
        </w:rPr>
      </w:pPr>
      <w:r w:rsidRPr="27B6EE3B">
        <w:rPr>
          <w:rFonts w:ascii="Avenir Next LT Pro" w:hAnsi="Avenir Next LT Pro"/>
        </w:rPr>
        <w:t>Advance Fund Request</w:t>
      </w:r>
    </w:p>
    <w:p w14:paraId="7ECA8FA9" w14:textId="18F91441" w:rsidR="00030A92" w:rsidRPr="00A708DD" w:rsidRDefault="0064663F" w:rsidP="27B6EE3B">
      <w:pPr>
        <w:pStyle w:val="ListParagraph"/>
        <w:numPr>
          <w:ilvl w:val="0"/>
          <w:numId w:val="8"/>
        </w:numPr>
        <w:spacing w:before="30" w:line="360" w:lineRule="auto"/>
        <w:rPr>
          <w:rFonts w:ascii="Avenir Next LT Pro" w:hAnsi="Avenir Next LT Pro"/>
        </w:rPr>
      </w:pPr>
      <w:r w:rsidRPr="27B6EE3B">
        <w:rPr>
          <w:rFonts w:ascii="Avenir Next LT Pro" w:hAnsi="Avenir Next LT Pro"/>
          <w:u w:val="single"/>
        </w:rPr>
        <w:t>Section 4</w:t>
      </w:r>
      <w:r w:rsidRPr="27B6EE3B">
        <w:rPr>
          <w:rFonts w:ascii="Avenir Next LT Pro" w:hAnsi="Avenir Next LT Pro"/>
        </w:rPr>
        <w:t xml:space="preserve">: </w:t>
      </w:r>
      <w:r w:rsidR="00030A92" w:rsidRPr="27B6EE3B">
        <w:rPr>
          <w:rFonts w:ascii="Avenir Next LT Pro" w:hAnsi="Avenir Next LT Pro"/>
        </w:rPr>
        <w:t xml:space="preserve">County Reserved Rights and Data Practices Reminders, </w:t>
      </w:r>
      <w:r w:rsidR="00A708DD" w:rsidRPr="27B6EE3B">
        <w:rPr>
          <w:rFonts w:ascii="Avenir Next LT Pro" w:hAnsi="Avenir Next LT Pro"/>
        </w:rPr>
        <w:t>and</w:t>
      </w:r>
      <w:r w:rsidR="00030A92" w:rsidRPr="27B6EE3B">
        <w:rPr>
          <w:rFonts w:ascii="Avenir Next LT Pro" w:hAnsi="Avenir Next LT Pro"/>
        </w:rPr>
        <w:t xml:space="preserve"> Responder Declarations</w:t>
      </w:r>
    </w:p>
    <w:p w14:paraId="4F0E3514" w14:textId="77777777" w:rsidR="009F038A" w:rsidRPr="00A708DD" w:rsidRDefault="009F038A" w:rsidP="007D7456">
      <w:pPr>
        <w:spacing w:after="0" w:line="240" w:lineRule="auto"/>
        <w:rPr>
          <w:rFonts w:ascii="Avenir Next LT Pro" w:hAnsi="Avenir Next LT Pro"/>
          <w:sz w:val="10"/>
          <w:szCs w:val="10"/>
        </w:rPr>
      </w:pPr>
    </w:p>
    <w:p w14:paraId="4795BA33" w14:textId="15E33CAC" w:rsidR="000D0CE8" w:rsidRPr="000C4DF5" w:rsidRDefault="35AA5081" w:rsidP="008F261A">
      <w:pPr>
        <w:spacing w:after="0" w:line="240" w:lineRule="auto"/>
        <w:rPr>
          <w:rFonts w:ascii="Avenir Next LT Pro" w:hAnsi="Avenir Next LT Pro"/>
          <w:b/>
          <w:bCs/>
        </w:rPr>
      </w:pPr>
      <w:r w:rsidRPr="4DCB185F">
        <w:rPr>
          <w:rFonts w:ascii="Avenir Next LT Pro" w:hAnsi="Avenir Next LT Pro"/>
          <w:b/>
          <w:bCs/>
        </w:rPr>
        <w:t>For assistance</w:t>
      </w:r>
      <w:r w:rsidR="39B7C4E3" w:rsidRPr="4DCB185F">
        <w:rPr>
          <w:rFonts w:ascii="Avenir Next LT Pro" w:hAnsi="Avenir Next LT Pro"/>
          <w:b/>
          <w:bCs/>
        </w:rPr>
        <w:t xml:space="preserve"> with submitting th</w:t>
      </w:r>
      <w:r w:rsidR="08558BB6" w:rsidRPr="4DCB185F">
        <w:rPr>
          <w:rFonts w:ascii="Avenir Next LT Pro" w:hAnsi="Avenir Next LT Pro"/>
          <w:b/>
          <w:bCs/>
        </w:rPr>
        <w:t>is grant</w:t>
      </w:r>
      <w:r w:rsidR="39B7C4E3" w:rsidRPr="4DCB185F">
        <w:rPr>
          <w:rFonts w:ascii="Avenir Next LT Pro" w:hAnsi="Avenir Next LT Pro"/>
          <w:b/>
          <w:bCs/>
        </w:rPr>
        <w:t xml:space="preserve"> application</w:t>
      </w:r>
      <w:r w:rsidR="005C29B7">
        <w:rPr>
          <w:rFonts w:ascii="Avenir Next LT Pro" w:hAnsi="Avenir Next LT Pro"/>
          <w:b/>
          <w:bCs/>
        </w:rPr>
        <w:t xml:space="preserve"> or</w:t>
      </w:r>
      <w:r w:rsidR="008F261A">
        <w:rPr>
          <w:rFonts w:ascii="Avenir Next LT Pro" w:hAnsi="Avenir Next LT Pro"/>
          <w:b/>
          <w:bCs/>
        </w:rPr>
        <w:t xml:space="preserve"> to</w:t>
      </w:r>
      <w:r w:rsidR="4A5316C2" w:rsidRPr="6EA5B993">
        <w:rPr>
          <w:rFonts w:ascii="Avenir Next LT Pro" w:hAnsi="Avenir Next LT Pro"/>
          <w:b/>
          <w:bCs/>
        </w:rPr>
        <w:t xml:space="preserve"> ask questions, contact: </w:t>
      </w:r>
      <w:hyperlink r:id="rId12" w:history="1">
        <w:r w:rsidR="0035500E" w:rsidRPr="00A708DD">
          <w:rPr>
            <w:rStyle w:val="Hyperlink"/>
            <w:rFonts w:ascii="Avenir Next LT Pro" w:hAnsi="Avenir Next LT Pro"/>
            <w:b/>
            <w:bCs/>
          </w:rPr>
          <w:t>Expenditure.Grant@ramsey</w:t>
        </w:r>
        <w:r w:rsidR="0035500E">
          <w:rPr>
            <w:rStyle w:val="Hyperlink"/>
            <w:rFonts w:ascii="Avenir Next LT Pro" w:hAnsi="Avenir Next LT Pro"/>
            <w:b/>
            <w:bCs/>
          </w:rPr>
          <w:t>county.us</w:t>
        </w:r>
      </w:hyperlink>
    </w:p>
    <w:p w14:paraId="64A79C8F" w14:textId="3B1254DE" w:rsidR="27B6EE3B" w:rsidRDefault="27B6EE3B" w:rsidP="27B6EE3B">
      <w:pPr>
        <w:pStyle w:val="Default"/>
        <w:rPr>
          <w:rFonts w:ascii="Avenir Next LT Pro" w:hAnsi="Avenir Next LT Pro"/>
          <w:b/>
          <w:bCs/>
          <w:sz w:val="22"/>
          <w:szCs w:val="22"/>
        </w:rPr>
      </w:pPr>
    </w:p>
    <w:p w14:paraId="62D69CEC" w14:textId="6D7E4639" w:rsidR="0012591B" w:rsidRPr="004143E8" w:rsidRDefault="4A5316C2" w:rsidP="5AEFFE1A">
      <w:pPr>
        <w:pStyle w:val="Default"/>
        <w:rPr>
          <w:rFonts w:ascii="Avenir Next LT Pro" w:hAnsi="Avenir Next LT Pro"/>
          <w:b/>
          <w:bCs/>
          <w:sz w:val="22"/>
          <w:szCs w:val="22"/>
        </w:rPr>
      </w:pPr>
      <w:r w:rsidRPr="5AEFFE1A">
        <w:rPr>
          <w:rFonts w:ascii="Avenir Next LT Pro" w:hAnsi="Avenir Next LT Pro"/>
          <w:b/>
          <w:bCs/>
          <w:sz w:val="22"/>
          <w:szCs w:val="22"/>
        </w:rPr>
        <w:t xml:space="preserve">Questions must be received by </w:t>
      </w:r>
      <w:r w:rsidR="6B8542D2" w:rsidRPr="5AEFFE1A">
        <w:rPr>
          <w:rFonts w:ascii="Avenir Next LT Pro" w:hAnsi="Avenir Next LT Pro"/>
          <w:b/>
          <w:bCs/>
          <w:sz w:val="22"/>
          <w:szCs w:val="22"/>
        </w:rPr>
        <w:t>4:00</w:t>
      </w:r>
      <w:r w:rsidR="64329542" w:rsidRPr="5AEFFE1A">
        <w:rPr>
          <w:rFonts w:ascii="Avenir Next LT Pro" w:hAnsi="Avenir Next LT Pro"/>
          <w:b/>
          <w:bCs/>
          <w:sz w:val="22"/>
          <w:szCs w:val="22"/>
        </w:rPr>
        <w:t xml:space="preserve"> </w:t>
      </w:r>
      <w:r w:rsidR="7A246E95" w:rsidRPr="5AEFFE1A">
        <w:rPr>
          <w:rFonts w:ascii="Avenir Next LT Pro" w:hAnsi="Avenir Next LT Pro"/>
          <w:b/>
          <w:bCs/>
          <w:sz w:val="22"/>
          <w:szCs w:val="22"/>
        </w:rPr>
        <w:t>p.m., CST, Monday</w:t>
      </w:r>
      <w:r w:rsidR="0CC606A0" w:rsidRPr="5AEFFE1A">
        <w:rPr>
          <w:rFonts w:ascii="Avenir Next LT Pro" w:hAnsi="Avenir Next LT Pro"/>
          <w:b/>
          <w:bCs/>
          <w:sz w:val="22"/>
          <w:szCs w:val="22"/>
        </w:rPr>
        <w:t xml:space="preserve">, </w:t>
      </w:r>
      <w:r w:rsidR="600BC6EB" w:rsidRPr="5AEFFE1A">
        <w:rPr>
          <w:rFonts w:ascii="Avenir Next LT Pro" w:hAnsi="Avenir Next LT Pro"/>
          <w:b/>
          <w:bCs/>
          <w:sz w:val="22"/>
          <w:szCs w:val="22"/>
        </w:rPr>
        <w:t xml:space="preserve">August </w:t>
      </w:r>
      <w:r w:rsidR="0CC606A0" w:rsidRPr="5AEFFE1A">
        <w:rPr>
          <w:rFonts w:ascii="Avenir Next LT Pro" w:hAnsi="Avenir Next LT Pro"/>
          <w:b/>
          <w:bCs/>
          <w:sz w:val="22"/>
          <w:szCs w:val="22"/>
        </w:rPr>
        <w:t>5</w:t>
      </w:r>
      <w:r w:rsidR="64329542" w:rsidRPr="5AEFFE1A">
        <w:rPr>
          <w:rFonts w:ascii="Avenir Next LT Pro" w:hAnsi="Avenir Next LT Pro"/>
          <w:b/>
          <w:bCs/>
          <w:sz w:val="22"/>
          <w:szCs w:val="22"/>
        </w:rPr>
        <w:t>, 2024.</w:t>
      </w:r>
      <w:r w:rsidRPr="5AEFFE1A">
        <w:rPr>
          <w:rFonts w:ascii="Avenir Next LT Pro" w:hAnsi="Avenir Next LT Pro"/>
          <w:b/>
          <w:bCs/>
          <w:sz w:val="22"/>
          <w:szCs w:val="22"/>
        </w:rPr>
        <w:t xml:space="preserve"> </w:t>
      </w:r>
    </w:p>
    <w:p w14:paraId="5E4EFEFF" w14:textId="2BF1545F" w:rsidR="0012591B" w:rsidRPr="00A708DD" w:rsidRDefault="4A5316C2" w:rsidP="00956F4E">
      <w:pPr>
        <w:pStyle w:val="Default"/>
        <w:numPr>
          <w:ilvl w:val="0"/>
          <w:numId w:val="11"/>
        </w:numPr>
        <w:rPr>
          <w:rFonts w:ascii="Avenir Next LT Pro" w:hAnsi="Avenir Next LT Pro"/>
          <w:sz w:val="22"/>
          <w:szCs w:val="22"/>
        </w:rPr>
      </w:pPr>
      <w:r w:rsidRPr="27B6EE3B">
        <w:rPr>
          <w:rFonts w:ascii="Avenir Next LT Pro" w:hAnsi="Avenir Next LT Pro"/>
          <w:sz w:val="22"/>
          <w:szCs w:val="22"/>
        </w:rPr>
        <w:t>Other Ramsey County staff are not authorized to answer questions about this application solicitation</w:t>
      </w:r>
      <w:r w:rsidR="481F73D1" w:rsidRPr="27B6EE3B">
        <w:rPr>
          <w:rFonts w:ascii="Avenir Next LT Pro" w:hAnsi="Avenir Next LT Pro"/>
          <w:sz w:val="22"/>
          <w:szCs w:val="22"/>
        </w:rPr>
        <w:t>.</w:t>
      </w:r>
    </w:p>
    <w:p w14:paraId="179960BE" w14:textId="2191015D" w:rsidR="0012591B" w:rsidRPr="00A708DD" w:rsidRDefault="4A5316C2" w:rsidP="00956F4E">
      <w:pPr>
        <w:pStyle w:val="Default"/>
        <w:numPr>
          <w:ilvl w:val="0"/>
          <w:numId w:val="11"/>
        </w:numPr>
        <w:rPr>
          <w:rFonts w:ascii="Avenir Next LT Pro" w:hAnsi="Avenir Next LT Pro"/>
          <w:sz w:val="22"/>
          <w:szCs w:val="22"/>
        </w:rPr>
      </w:pPr>
      <w:r w:rsidRPr="5AEFFE1A">
        <w:rPr>
          <w:rFonts w:ascii="Avenir Next LT Pro" w:hAnsi="Avenir Next LT Pro"/>
          <w:sz w:val="22"/>
          <w:szCs w:val="22"/>
        </w:rPr>
        <w:t xml:space="preserve">Questions asked and answered during the </w:t>
      </w:r>
      <w:r w:rsidR="481F73D1" w:rsidRPr="5AEFFE1A">
        <w:rPr>
          <w:rFonts w:ascii="Avenir Next LT Pro" w:hAnsi="Avenir Next LT Pro"/>
          <w:sz w:val="22"/>
          <w:szCs w:val="22"/>
        </w:rPr>
        <w:t xml:space="preserve">information sessions </w:t>
      </w:r>
      <w:r w:rsidRPr="5AEFFE1A">
        <w:rPr>
          <w:rFonts w:ascii="Avenir Next LT Pro" w:hAnsi="Avenir Next LT Pro"/>
          <w:sz w:val="22"/>
          <w:szCs w:val="22"/>
        </w:rPr>
        <w:t xml:space="preserve">will also be included in the written questions and answers provided by the County. </w:t>
      </w:r>
    </w:p>
    <w:p w14:paraId="72212646" w14:textId="52EE1ADC" w:rsidR="0012591B" w:rsidRPr="00A708DD" w:rsidRDefault="4A5316C2" w:rsidP="00956F4E">
      <w:pPr>
        <w:pStyle w:val="Default"/>
        <w:numPr>
          <w:ilvl w:val="0"/>
          <w:numId w:val="11"/>
        </w:numPr>
        <w:rPr>
          <w:rFonts w:ascii="Avenir Next LT Pro" w:hAnsi="Avenir Next LT Pro"/>
          <w:sz w:val="22"/>
          <w:szCs w:val="22"/>
        </w:rPr>
      </w:pPr>
      <w:r w:rsidRPr="5AEFFE1A">
        <w:rPr>
          <w:rFonts w:ascii="Avenir Next LT Pro" w:hAnsi="Avenir Next LT Pro"/>
          <w:sz w:val="22"/>
          <w:szCs w:val="22"/>
        </w:rPr>
        <w:t xml:space="preserve">Individuals needing an interpreter or individuals with a disability needing accommodation should contact the Procurement Specialist above. </w:t>
      </w:r>
    </w:p>
    <w:p w14:paraId="3209EB37" w14:textId="77777777" w:rsidR="009F038A" w:rsidRPr="00A708DD" w:rsidRDefault="009F038A" w:rsidP="007D7456">
      <w:pPr>
        <w:spacing w:after="0" w:line="240" w:lineRule="auto"/>
        <w:rPr>
          <w:rFonts w:ascii="Avenir Next LT Pro" w:hAnsi="Avenir Next LT Pro"/>
        </w:rPr>
      </w:pPr>
    </w:p>
    <w:p w14:paraId="149D12B5" w14:textId="03279D87" w:rsidR="007D7456" w:rsidRPr="000B0916" w:rsidRDefault="007D7456" w:rsidP="007D7456">
      <w:pPr>
        <w:shd w:val="clear" w:color="auto" w:fill="632423" w:themeFill="accent2" w:themeFillShade="80"/>
        <w:spacing w:before="30" w:line="257" w:lineRule="auto"/>
        <w:jc w:val="center"/>
        <w:rPr>
          <w:rFonts w:ascii="Avenir Next LT Pro" w:hAnsi="Avenir Next LT Pro"/>
          <w:b/>
          <w:color w:val="FFFFFF" w:themeColor="background1"/>
          <w:sz w:val="26"/>
          <w:szCs w:val="26"/>
        </w:rPr>
      </w:pPr>
      <w:r w:rsidRPr="00A708DD">
        <w:rPr>
          <w:rFonts w:ascii="Avenir Next LT Pro" w:hAnsi="Avenir Next LT Pro"/>
        </w:rPr>
        <w:t xml:space="preserve"> </w:t>
      </w:r>
      <w:r w:rsidRPr="000B0916">
        <w:rPr>
          <w:rFonts w:ascii="Avenir Next LT Pro" w:hAnsi="Avenir Next LT Pro"/>
          <w:b/>
          <w:bCs/>
          <w:color w:val="FFFFFF" w:themeColor="background1"/>
          <w:sz w:val="26"/>
          <w:szCs w:val="26"/>
        </w:rPr>
        <w:t xml:space="preserve">All applications </w:t>
      </w:r>
      <w:r w:rsidR="3833291B" w:rsidRPr="327D30D7">
        <w:rPr>
          <w:rFonts w:ascii="Avenir Next LT Pro" w:hAnsi="Avenir Next LT Pro"/>
          <w:b/>
          <w:bCs/>
          <w:color w:val="FFFFFF" w:themeColor="background1"/>
          <w:sz w:val="26"/>
          <w:szCs w:val="26"/>
        </w:rPr>
        <w:t xml:space="preserve">must be </w:t>
      </w:r>
      <w:r w:rsidR="00964A06" w:rsidRPr="327D30D7">
        <w:rPr>
          <w:rFonts w:ascii="Avenir Next LT Pro" w:hAnsi="Avenir Next LT Pro"/>
          <w:b/>
          <w:bCs/>
          <w:color w:val="FFFFFF" w:themeColor="background1"/>
          <w:sz w:val="26"/>
          <w:szCs w:val="26"/>
        </w:rPr>
        <w:t>received by</w:t>
      </w:r>
      <w:r w:rsidR="37919AE0" w:rsidRPr="327D30D7">
        <w:rPr>
          <w:rFonts w:ascii="Avenir Next LT Pro" w:hAnsi="Avenir Next LT Pro"/>
          <w:b/>
          <w:bCs/>
          <w:color w:val="FFFFFF" w:themeColor="background1"/>
          <w:sz w:val="26"/>
          <w:szCs w:val="26"/>
        </w:rPr>
        <w:t xml:space="preserve"> </w:t>
      </w:r>
      <w:r w:rsidR="00446F29">
        <w:rPr>
          <w:rFonts w:ascii="Avenir Next LT Pro" w:hAnsi="Avenir Next LT Pro"/>
          <w:b/>
          <w:bCs/>
          <w:color w:val="FFFFFF" w:themeColor="background1"/>
          <w:sz w:val="26"/>
          <w:szCs w:val="26"/>
        </w:rPr>
        <w:t xml:space="preserve">4:00 </w:t>
      </w:r>
      <w:r w:rsidR="37919AE0" w:rsidRPr="327D30D7">
        <w:rPr>
          <w:rFonts w:ascii="Avenir Next LT Pro" w:hAnsi="Avenir Next LT Pro"/>
          <w:b/>
          <w:bCs/>
          <w:color w:val="FFFFFF" w:themeColor="background1"/>
          <w:sz w:val="26"/>
          <w:szCs w:val="26"/>
        </w:rPr>
        <w:t>PM</w:t>
      </w:r>
      <w:r w:rsidR="00446F29">
        <w:rPr>
          <w:rFonts w:ascii="Avenir Next LT Pro" w:hAnsi="Avenir Next LT Pro"/>
          <w:b/>
          <w:bCs/>
          <w:color w:val="FFFFFF" w:themeColor="background1"/>
          <w:sz w:val="26"/>
          <w:szCs w:val="26"/>
        </w:rPr>
        <w:t xml:space="preserve">, CST, </w:t>
      </w:r>
      <w:r w:rsidR="00AA3530" w:rsidRPr="327D30D7">
        <w:rPr>
          <w:rFonts w:ascii="Avenir Next LT Pro" w:hAnsi="Avenir Next LT Pro"/>
          <w:b/>
          <w:color w:val="FFFFFF" w:themeColor="background1"/>
          <w:sz w:val="26"/>
          <w:szCs w:val="26"/>
        </w:rPr>
        <w:t>Monday</w:t>
      </w:r>
      <w:r w:rsidR="00176964" w:rsidRPr="327D30D7">
        <w:rPr>
          <w:rFonts w:ascii="Avenir Next LT Pro" w:hAnsi="Avenir Next LT Pro"/>
          <w:b/>
          <w:color w:val="FFFFFF" w:themeColor="background1"/>
          <w:sz w:val="26"/>
          <w:szCs w:val="26"/>
        </w:rPr>
        <w:t xml:space="preserve">, </w:t>
      </w:r>
      <w:r w:rsidR="00AA3530" w:rsidRPr="327D30D7">
        <w:rPr>
          <w:rFonts w:ascii="Avenir Next LT Pro" w:hAnsi="Avenir Next LT Pro"/>
          <w:b/>
          <w:color w:val="FFFFFF" w:themeColor="background1"/>
          <w:sz w:val="26"/>
          <w:szCs w:val="26"/>
        </w:rPr>
        <w:t>August</w:t>
      </w:r>
      <w:r w:rsidR="000C003E" w:rsidRPr="327D30D7">
        <w:rPr>
          <w:rFonts w:ascii="Avenir Next LT Pro" w:hAnsi="Avenir Next LT Pro"/>
          <w:b/>
          <w:color w:val="FFFFFF" w:themeColor="background1"/>
          <w:sz w:val="26"/>
          <w:szCs w:val="26"/>
        </w:rPr>
        <w:t xml:space="preserve"> </w:t>
      </w:r>
      <w:r w:rsidR="000C003E" w:rsidRPr="0D096C11">
        <w:rPr>
          <w:rFonts w:ascii="Avenir Next LT Pro" w:hAnsi="Avenir Next LT Pro"/>
          <w:b/>
          <w:bCs/>
          <w:color w:val="FFFFFF" w:themeColor="background1"/>
          <w:sz w:val="26"/>
          <w:szCs w:val="26"/>
        </w:rPr>
        <w:t>12</w:t>
      </w:r>
      <w:r w:rsidRPr="327D30D7">
        <w:rPr>
          <w:rFonts w:ascii="Avenir Next LT Pro" w:hAnsi="Avenir Next LT Pro"/>
          <w:b/>
          <w:color w:val="FFFFFF" w:themeColor="background1"/>
          <w:sz w:val="26"/>
          <w:szCs w:val="26"/>
        </w:rPr>
        <w:t>, 2024</w:t>
      </w:r>
    </w:p>
    <w:p w14:paraId="4E5FA982" w14:textId="23DC7CC9" w:rsidR="00847F90" w:rsidRPr="000B0916" w:rsidRDefault="00847F90" w:rsidP="00847F90">
      <w:pPr>
        <w:rPr>
          <w:rFonts w:ascii="Avenir Next LT Pro" w:hAnsi="Avenir Next LT Pro"/>
          <w:sz w:val="26"/>
          <w:szCs w:val="26"/>
        </w:rPr>
      </w:pPr>
      <w:r w:rsidRPr="000B0916">
        <w:rPr>
          <w:rFonts w:ascii="Avenir Next LT Pro" w:hAnsi="Avenir Next LT Pro"/>
          <w:b/>
          <w:bCs/>
          <w:color w:val="52111C"/>
          <w:sz w:val="26"/>
          <w:szCs w:val="26"/>
        </w:rPr>
        <w:t xml:space="preserve">SECTION 1: APPLICANT INFORMATION </w:t>
      </w:r>
    </w:p>
    <w:p w14:paraId="46F6C6BA" w14:textId="77777777" w:rsidR="00847F90" w:rsidRPr="00A708DD" w:rsidRDefault="00847F90" w:rsidP="00847F90">
      <w:pPr>
        <w:rPr>
          <w:rStyle w:val="normaltextrun"/>
          <w:rFonts w:ascii="Avenir Next LT Pro" w:hAnsi="Avenir Next LT Pro"/>
          <w:color w:val="000000"/>
          <w:shd w:val="clear" w:color="auto" w:fill="FFFFFF"/>
        </w:rPr>
      </w:pPr>
      <w:r w:rsidRPr="00A708DD">
        <w:rPr>
          <w:rStyle w:val="normaltextrun"/>
          <w:rFonts w:ascii="Avenir Next LT Pro" w:hAnsi="Avenir Next LT Pro"/>
          <w:color w:val="000000"/>
          <w:shd w:val="clear" w:color="auto" w:fill="FFFFFF"/>
        </w:rPr>
        <w:t xml:space="preserve">Please provide the following information below and list a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person. The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will act as the grantee liaison and be the day-to-day primary project contact, if different than the authorized contract signatory. If application is selected, this primary contact will be contacted.</w:t>
      </w:r>
    </w:p>
    <w:tbl>
      <w:tblPr>
        <w:tblW w:w="9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4"/>
        <w:gridCol w:w="6176"/>
      </w:tblGrid>
      <w:tr w:rsidR="00847F90" w:rsidRPr="00A708DD" w14:paraId="4FC01833"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0432B9FF" w14:textId="7B7BD6D5"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00484CED" w:rsidRPr="00484CED">
              <w:rPr>
                <w:rFonts w:ascii="Avenir Next LT Pro" w:eastAsia="Times New Roman" w:hAnsi="Avenir Next LT Pro" w:cs="Arial"/>
                <w:b/>
                <w:bCs/>
              </w:rPr>
              <w:t>Agency</w:t>
            </w:r>
            <w:r w:rsidRPr="00A708DD">
              <w:rPr>
                <w:rFonts w:ascii="Avenir Next LT Pro" w:eastAsia="Times New Roman" w:hAnsi="Avenir Next LT Pro"/>
                <w:b/>
                <w:bCs/>
              </w:rPr>
              <w:t xml:space="preserve"> Name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618BF"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08A0DE03"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76D3AF1"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Mailing Address</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ADDEE"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53A64352"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E71D7CF"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CEO/Director/Administrator Name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70D4F4"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666A0735"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2C7180D9"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Title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8D96E"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0C0E694B"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0CA36994"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Email</w:t>
            </w:r>
            <w:r w:rsidRPr="00A708DD">
              <w:rPr>
                <w:rFonts w:ascii="Arial" w:eastAsia="Times New Roman" w:hAnsi="Arial" w:cs="Arial"/>
                <w:b/>
                <w:bCs/>
              </w:rPr>
              <w:t>​​</w:t>
            </w:r>
            <w:r w:rsidRPr="00A708DD">
              <w:rPr>
                <w:rFonts w:ascii="Avenir Next LT Pro" w:eastAsia="Times New Roman" w:hAnsi="Avenir Next LT Pro" w:cs="Avenir Next LT Pro"/>
                <w:b/>
                <w:bCs/>
              </w:rPr>
              <w:t> </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606C3"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163EA6CB"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FEA1EDE"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Phone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EDC19"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7CC639E6" w14:textId="77777777">
        <w:trPr>
          <w:trHeight w:val="420"/>
        </w:trPr>
        <w:tc>
          <w:tcPr>
            <w:tcW w:w="3744" w:type="dxa"/>
            <w:tcBorders>
              <w:top w:val="single" w:sz="6" w:space="0" w:color="auto"/>
              <w:left w:val="nil"/>
              <w:bottom w:val="single" w:sz="6" w:space="0" w:color="auto"/>
              <w:right w:val="nil"/>
            </w:tcBorders>
            <w:shd w:val="clear" w:color="auto" w:fill="auto"/>
            <w:vAlign w:val="center"/>
            <w:hideMark/>
          </w:tcPr>
          <w:p w14:paraId="7C916906"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venir Next LT Pro" w:eastAsia="Times New Roman" w:hAnsi="Avenir Next LT Pro"/>
              </w:rPr>
              <w:t> </w:t>
            </w:r>
          </w:p>
        </w:tc>
        <w:tc>
          <w:tcPr>
            <w:tcW w:w="6176" w:type="dxa"/>
            <w:tcBorders>
              <w:top w:val="single" w:sz="6" w:space="0" w:color="auto"/>
              <w:left w:val="nil"/>
              <w:bottom w:val="single" w:sz="6" w:space="0" w:color="auto"/>
              <w:right w:val="nil"/>
            </w:tcBorders>
            <w:shd w:val="clear" w:color="auto" w:fill="auto"/>
            <w:vAlign w:val="center"/>
            <w:hideMark/>
          </w:tcPr>
          <w:p w14:paraId="7176FC9E"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venir Next LT Pro" w:eastAsia="Times New Roman" w:hAnsi="Avenir Next LT Pro"/>
              </w:rPr>
              <w:t> </w:t>
            </w:r>
          </w:p>
        </w:tc>
      </w:tr>
      <w:tr w:rsidR="00847F90" w:rsidRPr="00A708DD" w14:paraId="5075362E"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5BA81A2C"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Primary Contact Name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1004B"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4A57E32D"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3BAC62FF"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venir Next LT Pro" w:eastAsia="Times New Roman" w:hAnsi="Avenir Next LT Pro"/>
                <w:b/>
                <w:bCs/>
              </w:rPr>
              <w:t>Title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E93C5"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3715A97F"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28B323CB"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Email</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0F28B"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r w:rsidR="00847F90" w:rsidRPr="00A708DD" w14:paraId="52C223B6" w14:textId="77777777">
        <w:trPr>
          <w:trHeight w:val="420"/>
        </w:trPr>
        <w:tc>
          <w:tcPr>
            <w:tcW w:w="3744"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55142F4C"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venir Next LT Pro" w:eastAsia="Times New Roman" w:hAnsi="Avenir Next LT Pro"/>
                <w:b/>
                <w:bCs/>
              </w:rPr>
              <w:t>Phone</w:t>
            </w:r>
            <w:r w:rsidRPr="00A708DD">
              <w:rPr>
                <w:rFonts w:ascii="Arial" w:eastAsia="Times New Roman" w:hAnsi="Arial" w:cs="Arial"/>
                <w:b/>
                <w:bCs/>
              </w:rPr>
              <w:t>​</w:t>
            </w:r>
            <w:r w:rsidRPr="00A708DD">
              <w:rPr>
                <w:rFonts w:ascii="Avenir Next LT Pro" w:eastAsia="Times New Roman" w:hAnsi="Avenir Next LT Pro"/>
              </w:rPr>
              <w:t> </w:t>
            </w:r>
          </w:p>
        </w:tc>
        <w:tc>
          <w:tcPr>
            <w:tcW w:w="61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75F5D"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rPr>
              <w:t>​​</w:t>
            </w:r>
          </w:p>
        </w:tc>
      </w:tr>
    </w:tbl>
    <w:p w14:paraId="380C3EC0" w14:textId="77777777" w:rsidR="00290E27" w:rsidRPr="00A708DD" w:rsidRDefault="00290E27" w:rsidP="00847F90">
      <w:pPr>
        <w:rPr>
          <w:rFonts w:ascii="Avenir Next LT Pro" w:hAnsi="Avenir Next LT Pro"/>
          <w:color w:val="52111C"/>
          <w:sz w:val="28"/>
          <w:szCs w:val="28"/>
        </w:rPr>
      </w:pPr>
    </w:p>
    <w:p w14:paraId="5C271533" w14:textId="1F97C6DC" w:rsidR="00847F90" w:rsidRPr="00A708DD" w:rsidRDefault="00847F90" w:rsidP="00847F90">
      <w:pPr>
        <w:rPr>
          <w:rFonts w:ascii="Avenir Next LT Pro" w:hAnsi="Avenir Next LT Pro"/>
        </w:rPr>
      </w:pPr>
      <w:r w:rsidRPr="6EA5B993">
        <w:rPr>
          <w:rFonts w:ascii="Avenir Next LT Pro" w:hAnsi="Avenir Next LT Pro"/>
          <w:b/>
          <w:bCs/>
        </w:rPr>
        <w:t xml:space="preserve">If you are using a fiscal agent, </w:t>
      </w:r>
      <w:r w:rsidRPr="6EA5B993">
        <w:rPr>
          <w:rFonts w:ascii="Avenir Next LT Pro" w:hAnsi="Avenir Next LT Pro"/>
        </w:rPr>
        <w:t xml:space="preserve">please provide the name of the </w:t>
      </w:r>
      <w:r w:rsidR="00484CED" w:rsidRPr="6EA5B993">
        <w:rPr>
          <w:rFonts w:ascii="Avenir Next LT Pro" w:hAnsi="Avenir Next LT Pro"/>
        </w:rPr>
        <w:t>agency</w:t>
      </w:r>
      <w:r w:rsidRPr="6EA5B993">
        <w:rPr>
          <w:rFonts w:ascii="Avenir Next LT Pro" w:hAnsi="Avenir Next LT Pro"/>
        </w:rPr>
        <w:t xml:space="preserve"> and key contact information. Attach a letter of support. </w:t>
      </w:r>
      <w:r w:rsidRPr="6EA5B993">
        <w:rPr>
          <w:rFonts w:ascii="Avenir Next LT Pro" w:eastAsia="Segoe UI" w:hAnsi="Avenir Next LT Pro" w:cs="Segoe UI"/>
          <w:sz w:val="18"/>
          <w:szCs w:val="18"/>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6285"/>
      </w:tblGrid>
      <w:tr w:rsidR="00847F90" w:rsidRPr="00A708DD" w14:paraId="4738B43E" w14:textId="77777777">
        <w:trPr>
          <w:trHeight w:val="420"/>
        </w:trPr>
        <w:tc>
          <w:tcPr>
            <w:tcW w:w="376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62652476"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Contact (First and Last Name)</w:t>
            </w:r>
            <w:r w:rsidRPr="00A708DD">
              <w:rPr>
                <w:rFonts w:ascii="Avenir Next LT Pro" w:eastAsia="Times New Roman" w:hAnsi="Avenir Next LT Pro"/>
              </w:rPr>
              <w:t> </w:t>
            </w:r>
          </w:p>
        </w:tc>
        <w:tc>
          <w:tcPr>
            <w:tcW w:w="6285" w:type="dxa"/>
            <w:tcBorders>
              <w:top w:val="single" w:sz="6" w:space="0" w:color="auto"/>
              <w:left w:val="single" w:sz="6" w:space="0" w:color="auto"/>
              <w:bottom w:val="single" w:sz="6" w:space="0" w:color="auto"/>
              <w:right w:val="single" w:sz="6" w:space="0" w:color="auto"/>
            </w:tcBorders>
            <w:shd w:val="clear" w:color="auto" w:fill="auto"/>
            <w:vAlign w:val="center"/>
          </w:tcPr>
          <w:p w14:paraId="5D34A206" w14:textId="77777777" w:rsidR="00847F90" w:rsidRPr="00A708DD" w:rsidRDefault="00847F90">
            <w:pPr>
              <w:textAlignment w:val="baseline"/>
              <w:rPr>
                <w:rFonts w:ascii="Avenir Next LT Pro" w:eastAsia="Times New Roman" w:hAnsi="Avenir Next LT Pro" w:cs="Segoe UI"/>
                <w:sz w:val="18"/>
                <w:szCs w:val="18"/>
              </w:rPr>
            </w:pPr>
          </w:p>
        </w:tc>
      </w:tr>
      <w:tr w:rsidR="00847F90" w:rsidRPr="00A708DD" w14:paraId="2310CCAB" w14:textId="77777777">
        <w:trPr>
          <w:trHeight w:val="420"/>
        </w:trPr>
        <w:tc>
          <w:tcPr>
            <w:tcW w:w="376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65679639"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venir Next LT Pro" w:eastAsia="Times New Roman" w:hAnsi="Avenir Next LT Pro"/>
                <w:b/>
                <w:bCs/>
              </w:rPr>
              <w:t>Title</w:t>
            </w:r>
            <w:r w:rsidRPr="00A708DD">
              <w:rPr>
                <w:rFonts w:ascii="Arial" w:eastAsia="Times New Roman" w:hAnsi="Arial" w:cs="Arial"/>
                <w:b/>
                <w:bCs/>
              </w:rPr>
              <w:t>​</w:t>
            </w:r>
            <w:r w:rsidRPr="00A708DD">
              <w:rPr>
                <w:rFonts w:ascii="Avenir Next LT Pro" w:eastAsia="Times New Roman" w:hAnsi="Avenir Next LT Pro"/>
              </w:rPr>
              <w:t> </w:t>
            </w:r>
          </w:p>
        </w:tc>
        <w:tc>
          <w:tcPr>
            <w:tcW w:w="6285" w:type="dxa"/>
            <w:tcBorders>
              <w:top w:val="single" w:sz="6" w:space="0" w:color="auto"/>
              <w:left w:val="single" w:sz="6" w:space="0" w:color="auto"/>
              <w:bottom w:val="single" w:sz="6" w:space="0" w:color="auto"/>
              <w:right w:val="single" w:sz="6" w:space="0" w:color="auto"/>
            </w:tcBorders>
            <w:shd w:val="clear" w:color="auto" w:fill="auto"/>
            <w:vAlign w:val="center"/>
          </w:tcPr>
          <w:p w14:paraId="51FAF188" w14:textId="77777777" w:rsidR="00847F90" w:rsidRPr="00A708DD" w:rsidRDefault="00847F90">
            <w:pPr>
              <w:textAlignment w:val="baseline"/>
              <w:rPr>
                <w:rFonts w:ascii="Avenir Next LT Pro" w:eastAsia="Times New Roman" w:hAnsi="Avenir Next LT Pro" w:cs="Segoe UI"/>
                <w:sz w:val="18"/>
                <w:szCs w:val="18"/>
              </w:rPr>
            </w:pPr>
          </w:p>
        </w:tc>
      </w:tr>
      <w:tr w:rsidR="00847F90" w:rsidRPr="00A708DD" w14:paraId="6475D8CB" w14:textId="77777777">
        <w:trPr>
          <w:trHeight w:val="420"/>
        </w:trPr>
        <w:tc>
          <w:tcPr>
            <w:tcW w:w="376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568882ED"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Email</w:t>
            </w:r>
            <w:r w:rsidRPr="00A708DD">
              <w:rPr>
                <w:rFonts w:ascii="Arial" w:eastAsia="Times New Roman" w:hAnsi="Arial" w:cs="Arial"/>
                <w:b/>
                <w:bCs/>
              </w:rPr>
              <w:t>​</w:t>
            </w:r>
            <w:r w:rsidRPr="00A708DD">
              <w:rPr>
                <w:rFonts w:ascii="Avenir Next LT Pro" w:eastAsia="Times New Roman" w:hAnsi="Avenir Next LT Pro"/>
              </w:rPr>
              <w:t> </w:t>
            </w:r>
          </w:p>
        </w:tc>
        <w:tc>
          <w:tcPr>
            <w:tcW w:w="6285" w:type="dxa"/>
            <w:tcBorders>
              <w:top w:val="single" w:sz="6" w:space="0" w:color="auto"/>
              <w:left w:val="single" w:sz="6" w:space="0" w:color="auto"/>
              <w:bottom w:val="single" w:sz="6" w:space="0" w:color="auto"/>
              <w:right w:val="single" w:sz="6" w:space="0" w:color="auto"/>
            </w:tcBorders>
            <w:shd w:val="clear" w:color="auto" w:fill="auto"/>
            <w:vAlign w:val="center"/>
          </w:tcPr>
          <w:p w14:paraId="4E13B0E3" w14:textId="77777777" w:rsidR="00847F90" w:rsidRPr="00A708DD" w:rsidRDefault="00847F90">
            <w:pPr>
              <w:textAlignment w:val="baseline"/>
              <w:rPr>
                <w:rFonts w:ascii="Avenir Next LT Pro" w:eastAsia="Times New Roman" w:hAnsi="Avenir Next LT Pro" w:cs="Segoe UI"/>
                <w:sz w:val="18"/>
                <w:szCs w:val="18"/>
              </w:rPr>
            </w:pPr>
          </w:p>
        </w:tc>
      </w:tr>
      <w:tr w:rsidR="00847F90" w:rsidRPr="00A708DD" w14:paraId="55AD0F83" w14:textId="77777777">
        <w:trPr>
          <w:trHeight w:val="420"/>
        </w:trPr>
        <w:tc>
          <w:tcPr>
            <w:tcW w:w="3765" w:type="dxa"/>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180AC5E8" w14:textId="77777777" w:rsidR="00847F90" w:rsidRPr="00A708DD" w:rsidRDefault="00847F90">
            <w:pPr>
              <w:textAlignment w:val="baseline"/>
              <w:rPr>
                <w:rFonts w:ascii="Avenir Next LT Pro" w:eastAsia="Times New Roman" w:hAnsi="Avenir Next LT Pro" w:cs="Segoe UI"/>
                <w:sz w:val="18"/>
                <w:szCs w:val="18"/>
              </w:rPr>
            </w:pPr>
            <w:r w:rsidRPr="00A708DD">
              <w:rPr>
                <w:rFonts w:ascii="Arial" w:eastAsia="Times New Roman" w:hAnsi="Arial" w:cs="Arial"/>
                <w:b/>
                <w:bCs/>
              </w:rPr>
              <w:t>​</w:t>
            </w:r>
            <w:r w:rsidRPr="00A708DD">
              <w:rPr>
                <w:rFonts w:ascii="Avenir Next LT Pro" w:eastAsia="Times New Roman" w:hAnsi="Avenir Next LT Pro"/>
                <w:b/>
                <w:bCs/>
              </w:rPr>
              <w:t>Phone</w:t>
            </w:r>
            <w:r w:rsidRPr="00A708DD">
              <w:rPr>
                <w:rFonts w:ascii="Arial" w:eastAsia="Times New Roman" w:hAnsi="Arial" w:cs="Arial"/>
                <w:b/>
                <w:bCs/>
              </w:rPr>
              <w:t>​</w:t>
            </w:r>
            <w:r w:rsidRPr="00A708DD">
              <w:rPr>
                <w:rFonts w:ascii="Avenir Next LT Pro" w:eastAsia="Times New Roman" w:hAnsi="Avenir Next LT Pro"/>
              </w:rPr>
              <w:t> </w:t>
            </w:r>
          </w:p>
        </w:tc>
        <w:tc>
          <w:tcPr>
            <w:tcW w:w="6285" w:type="dxa"/>
            <w:tcBorders>
              <w:top w:val="single" w:sz="6" w:space="0" w:color="auto"/>
              <w:left w:val="single" w:sz="6" w:space="0" w:color="auto"/>
              <w:bottom w:val="single" w:sz="6" w:space="0" w:color="auto"/>
              <w:right w:val="single" w:sz="6" w:space="0" w:color="auto"/>
            </w:tcBorders>
            <w:shd w:val="clear" w:color="auto" w:fill="auto"/>
            <w:vAlign w:val="center"/>
          </w:tcPr>
          <w:p w14:paraId="705706CE" w14:textId="77777777" w:rsidR="00847F90" w:rsidRPr="00A708DD" w:rsidRDefault="00847F90">
            <w:pPr>
              <w:textAlignment w:val="baseline"/>
              <w:rPr>
                <w:rFonts w:ascii="Avenir Next LT Pro" w:eastAsia="Times New Roman" w:hAnsi="Avenir Next LT Pro" w:cs="Segoe UI"/>
                <w:sz w:val="18"/>
                <w:szCs w:val="18"/>
              </w:rPr>
            </w:pPr>
          </w:p>
        </w:tc>
      </w:tr>
    </w:tbl>
    <w:p w14:paraId="6B38E609" w14:textId="77777777" w:rsidR="00847F90" w:rsidRPr="000B0916" w:rsidRDefault="00847F90" w:rsidP="00847F90">
      <w:pPr>
        <w:spacing w:before="30" w:after="0" w:line="240" w:lineRule="auto"/>
        <w:rPr>
          <w:rFonts w:ascii="Avenir Next LT Pro" w:hAnsi="Avenir Next LT Pro"/>
          <w:sz w:val="26"/>
          <w:szCs w:val="26"/>
        </w:rPr>
      </w:pPr>
    </w:p>
    <w:p w14:paraId="6F6BAB02" w14:textId="016342AF" w:rsidR="60BFA97C" w:rsidRDefault="60BFA97C" w:rsidP="60BFA97C">
      <w:pPr>
        <w:spacing w:before="30" w:after="0" w:line="240" w:lineRule="auto"/>
        <w:rPr>
          <w:rFonts w:ascii="Avenir Next LT Pro" w:hAnsi="Avenir Next LT Pro"/>
          <w:sz w:val="26"/>
          <w:szCs w:val="26"/>
        </w:rPr>
      </w:pPr>
    </w:p>
    <w:p w14:paraId="7BF13B3D" w14:textId="7418A8BC" w:rsidR="5AEFFE1A" w:rsidRDefault="5AEFFE1A" w:rsidP="5AEFFE1A">
      <w:pPr>
        <w:spacing w:before="30" w:after="0" w:line="240" w:lineRule="auto"/>
        <w:rPr>
          <w:rFonts w:ascii="Avenir Next LT Pro" w:hAnsi="Avenir Next LT Pro"/>
          <w:sz w:val="26"/>
          <w:szCs w:val="26"/>
        </w:rPr>
      </w:pPr>
    </w:p>
    <w:p w14:paraId="6DF306D3" w14:textId="07057F70" w:rsidR="5AEFFE1A" w:rsidRDefault="5AEFFE1A" w:rsidP="5AEFFE1A">
      <w:pPr>
        <w:spacing w:before="30" w:after="0" w:line="240" w:lineRule="auto"/>
        <w:rPr>
          <w:rFonts w:ascii="Avenir Next LT Pro" w:hAnsi="Avenir Next LT Pro"/>
          <w:sz w:val="26"/>
          <w:szCs w:val="26"/>
        </w:rPr>
      </w:pPr>
    </w:p>
    <w:p w14:paraId="6855806D" w14:textId="1793821E" w:rsidR="5AEFFE1A" w:rsidRDefault="5AEFFE1A" w:rsidP="5AEFFE1A">
      <w:pPr>
        <w:spacing w:before="30" w:after="0" w:line="240" w:lineRule="auto"/>
        <w:rPr>
          <w:rFonts w:ascii="Avenir Next LT Pro" w:hAnsi="Avenir Next LT Pro"/>
          <w:sz w:val="26"/>
          <w:szCs w:val="26"/>
        </w:rPr>
      </w:pPr>
    </w:p>
    <w:p w14:paraId="0F272406" w14:textId="193D7F3B" w:rsidR="5AEFFE1A" w:rsidRDefault="5AEFFE1A" w:rsidP="5AEFFE1A">
      <w:pPr>
        <w:spacing w:before="30" w:after="0" w:line="240" w:lineRule="auto"/>
        <w:rPr>
          <w:rFonts w:ascii="Avenir Next LT Pro" w:hAnsi="Avenir Next LT Pro"/>
          <w:sz w:val="26"/>
          <w:szCs w:val="26"/>
        </w:rPr>
      </w:pPr>
    </w:p>
    <w:p w14:paraId="3C3CF0DB" w14:textId="1FDE758B" w:rsidR="5AEFFE1A" w:rsidRDefault="5AEFFE1A" w:rsidP="5AEFFE1A">
      <w:pPr>
        <w:spacing w:before="30" w:after="0" w:line="240" w:lineRule="auto"/>
        <w:rPr>
          <w:rFonts w:ascii="Avenir Next LT Pro" w:hAnsi="Avenir Next LT Pro"/>
          <w:sz w:val="26"/>
          <w:szCs w:val="26"/>
        </w:rPr>
      </w:pPr>
    </w:p>
    <w:p w14:paraId="1C8D9A8B" w14:textId="44A22DE2" w:rsidR="2D85BFB6" w:rsidRDefault="2D85BFB6" w:rsidP="2D85BFB6">
      <w:pPr>
        <w:spacing w:before="30" w:after="0" w:line="240" w:lineRule="auto"/>
        <w:rPr>
          <w:rFonts w:ascii="Avenir Next LT Pro" w:hAnsi="Avenir Next LT Pro"/>
          <w:sz w:val="26"/>
          <w:szCs w:val="26"/>
        </w:rPr>
      </w:pPr>
    </w:p>
    <w:p w14:paraId="26748695" w14:textId="3098AAA4" w:rsidR="60BFA97C" w:rsidRDefault="60BFA97C" w:rsidP="60BFA97C">
      <w:pPr>
        <w:spacing w:before="30" w:after="0" w:line="240" w:lineRule="auto"/>
        <w:rPr>
          <w:rFonts w:ascii="Avenir Next LT Pro" w:hAnsi="Avenir Next LT Pro"/>
          <w:sz w:val="26"/>
          <w:szCs w:val="26"/>
        </w:rPr>
      </w:pPr>
    </w:p>
    <w:p w14:paraId="0EE86619" w14:textId="3130C625" w:rsidR="60BFA97C" w:rsidRDefault="60BFA97C" w:rsidP="60BFA97C">
      <w:pPr>
        <w:spacing w:before="30" w:after="0" w:line="240" w:lineRule="auto"/>
        <w:rPr>
          <w:rFonts w:ascii="Avenir Next LT Pro" w:hAnsi="Avenir Next LT Pro"/>
          <w:sz w:val="26"/>
          <w:szCs w:val="26"/>
        </w:rPr>
      </w:pPr>
    </w:p>
    <w:p w14:paraId="0806F054" w14:textId="711DC7F6" w:rsidR="007D7456" w:rsidRPr="000B0916" w:rsidRDefault="009F038A" w:rsidP="00F4743F">
      <w:pPr>
        <w:rPr>
          <w:rFonts w:ascii="Avenir Next LT Pro" w:hAnsi="Avenir Next LT Pro"/>
          <w:b/>
          <w:bCs/>
          <w:color w:val="52111C"/>
          <w:sz w:val="26"/>
          <w:szCs w:val="26"/>
        </w:rPr>
      </w:pPr>
      <w:r w:rsidRPr="000B0916">
        <w:rPr>
          <w:rFonts w:ascii="Avenir Next LT Pro" w:hAnsi="Avenir Next LT Pro"/>
          <w:b/>
          <w:bCs/>
          <w:color w:val="52111C"/>
          <w:sz w:val="26"/>
          <w:szCs w:val="26"/>
        </w:rPr>
        <w:t>S</w:t>
      </w:r>
      <w:r w:rsidR="007D7456" w:rsidRPr="000B0916">
        <w:rPr>
          <w:rFonts w:ascii="Avenir Next LT Pro" w:hAnsi="Avenir Next LT Pro"/>
          <w:b/>
          <w:bCs/>
          <w:color w:val="52111C"/>
          <w:sz w:val="26"/>
          <w:szCs w:val="26"/>
        </w:rPr>
        <w:t xml:space="preserve">ECTION </w:t>
      </w:r>
      <w:r w:rsidR="00847F90" w:rsidRPr="000B0916">
        <w:rPr>
          <w:rFonts w:ascii="Avenir Next LT Pro" w:hAnsi="Avenir Next LT Pro"/>
          <w:b/>
          <w:bCs/>
          <w:color w:val="52111C"/>
          <w:sz w:val="26"/>
          <w:szCs w:val="26"/>
        </w:rPr>
        <w:t>2</w:t>
      </w:r>
      <w:r w:rsidR="007D7456" w:rsidRPr="000B0916">
        <w:rPr>
          <w:rFonts w:ascii="Avenir Next LT Pro" w:hAnsi="Avenir Next LT Pro"/>
          <w:b/>
          <w:bCs/>
          <w:color w:val="52111C"/>
          <w:sz w:val="26"/>
          <w:szCs w:val="26"/>
        </w:rPr>
        <w:t xml:space="preserve">: </w:t>
      </w:r>
      <w:r w:rsidR="000C0B69" w:rsidRPr="000B0916">
        <w:rPr>
          <w:rFonts w:ascii="Avenir Next LT Pro" w:hAnsi="Avenir Next LT Pro"/>
          <w:b/>
          <w:bCs/>
          <w:color w:val="52111C"/>
          <w:sz w:val="26"/>
          <w:szCs w:val="26"/>
        </w:rPr>
        <w:t>PUBLIC HEALTH P</w:t>
      </w:r>
      <w:r w:rsidR="007D7456" w:rsidRPr="000B0916">
        <w:rPr>
          <w:rFonts w:ascii="Avenir Next LT Pro" w:hAnsi="Avenir Next LT Pro"/>
          <w:b/>
          <w:bCs/>
          <w:color w:val="52111C"/>
          <w:sz w:val="26"/>
          <w:szCs w:val="26"/>
        </w:rPr>
        <w:t>RIORITY AREA</w:t>
      </w:r>
    </w:p>
    <w:p w14:paraId="20DA2A3D" w14:textId="6A3ED2EB" w:rsidR="007E7164" w:rsidRPr="00A708DD" w:rsidRDefault="35AA5081" w:rsidP="007D7456">
      <w:pPr>
        <w:spacing w:line="257" w:lineRule="auto"/>
        <w:rPr>
          <w:rFonts w:ascii="Avenir Next LT Pro" w:hAnsi="Avenir Next LT Pro"/>
          <w:b/>
          <w:bCs/>
        </w:rPr>
      </w:pPr>
      <w:r w:rsidRPr="5AEFFE1A">
        <w:rPr>
          <w:rFonts w:ascii="Avenir Next LT Pro" w:hAnsi="Avenir Next LT Pro"/>
          <w:b/>
          <w:bCs/>
        </w:rPr>
        <w:t xml:space="preserve">Please mark </w:t>
      </w:r>
      <w:r w:rsidRPr="5AEFFE1A">
        <w:rPr>
          <w:rFonts w:ascii="Avenir Next LT Pro" w:hAnsi="Avenir Next LT Pro"/>
          <w:b/>
          <w:bCs/>
          <w:u w:val="single"/>
        </w:rPr>
        <w:t>ONE</w:t>
      </w:r>
      <w:r w:rsidRPr="5AEFFE1A">
        <w:rPr>
          <w:rFonts w:ascii="Avenir Next LT Pro" w:hAnsi="Avenir Next LT Pro"/>
          <w:b/>
          <w:bCs/>
        </w:rPr>
        <w:t xml:space="preserve"> priority area </w:t>
      </w:r>
      <w:r w:rsidR="311757C7" w:rsidRPr="5AEFFE1A">
        <w:rPr>
          <w:rFonts w:ascii="Avenir Next LT Pro" w:hAnsi="Avenir Next LT Pro"/>
          <w:b/>
          <w:bCs/>
        </w:rPr>
        <w:t>for which you</w:t>
      </w:r>
      <w:r w:rsidR="6A1D90F5" w:rsidRPr="5AEFFE1A">
        <w:rPr>
          <w:rFonts w:ascii="Avenir Next LT Pro" w:hAnsi="Avenir Next LT Pro"/>
          <w:b/>
          <w:bCs/>
        </w:rPr>
        <w:t xml:space="preserve">r agency is </w:t>
      </w:r>
      <w:r w:rsidR="311757C7" w:rsidRPr="5AEFFE1A">
        <w:rPr>
          <w:rFonts w:ascii="Avenir Next LT Pro" w:hAnsi="Avenir Next LT Pro"/>
          <w:b/>
          <w:bCs/>
        </w:rPr>
        <w:t>applying</w:t>
      </w:r>
      <w:r w:rsidRPr="5AEFFE1A">
        <w:rPr>
          <w:rFonts w:ascii="Avenir Next LT Pro" w:hAnsi="Avenir Next LT Pro"/>
        </w:rPr>
        <w:t xml:space="preserve"> </w:t>
      </w:r>
      <w:r w:rsidR="7594200E" w:rsidRPr="5AEFFE1A">
        <w:rPr>
          <w:rFonts w:ascii="Avenir Next LT Pro" w:hAnsi="Avenir Next LT Pro"/>
          <w:b/>
          <w:bCs/>
        </w:rPr>
        <w:t xml:space="preserve">and </w:t>
      </w:r>
      <w:r w:rsidRPr="5AEFFE1A">
        <w:rPr>
          <w:rFonts w:ascii="Avenir Next LT Pro" w:hAnsi="Avenir Next LT Pro"/>
          <w:b/>
          <w:bCs/>
        </w:rPr>
        <w:t xml:space="preserve">indicate the total funding </w:t>
      </w:r>
      <w:r w:rsidR="0A9CD699" w:rsidRPr="5AEFFE1A">
        <w:rPr>
          <w:rFonts w:ascii="Avenir Next LT Pro" w:hAnsi="Avenir Next LT Pro"/>
          <w:b/>
          <w:bCs/>
        </w:rPr>
        <w:t>amount requested</w:t>
      </w:r>
      <w:r w:rsidR="7594200E" w:rsidRPr="5AEFFE1A">
        <w:rPr>
          <w:rFonts w:ascii="Avenir Next LT Pro" w:hAnsi="Avenir Next LT Pro"/>
          <w:b/>
          <w:bCs/>
        </w:rPr>
        <w:t xml:space="preserve">, </w:t>
      </w:r>
      <w:r w:rsidR="6AA77552" w:rsidRPr="5AEFFE1A">
        <w:rPr>
          <w:rFonts w:ascii="Avenir Next LT Pro" w:hAnsi="Avenir Next LT Pro"/>
          <w:b/>
          <w:bCs/>
        </w:rPr>
        <w:t>UP TO</w:t>
      </w:r>
      <w:r w:rsidR="3659B6E0" w:rsidRPr="5AEFFE1A">
        <w:rPr>
          <w:rFonts w:ascii="Avenir Next LT Pro" w:hAnsi="Avenir Next LT Pro"/>
          <w:b/>
          <w:bCs/>
        </w:rPr>
        <w:t xml:space="preserve"> a maximum of </w:t>
      </w:r>
      <w:r w:rsidR="7594200E" w:rsidRPr="5AEFFE1A">
        <w:rPr>
          <w:rFonts w:ascii="Avenir Next LT Pro" w:hAnsi="Avenir Next LT Pro"/>
          <w:b/>
          <w:bCs/>
        </w:rPr>
        <w:t>$36,000</w:t>
      </w:r>
      <w:r w:rsidR="6A1D90F5" w:rsidRPr="5AEFFE1A">
        <w:rPr>
          <w:rFonts w:ascii="Avenir Next LT Pro" w:hAnsi="Avenir Next LT Pro"/>
          <w:b/>
          <w:bCs/>
        </w:rPr>
        <w:t>.</w:t>
      </w:r>
    </w:p>
    <w:tbl>
      <w:tblPr>
        <w:tblStyle w:val="TableGrid"/>
        <w:tblW w:w="11700" w:type="dxa"/>
        <w:tblInd w:w="-460" w:type="dxa"/>
        <w:tblLayout w:type="fixed"/>
        <w:tblLook w:val="04A0" w:firstRow="1" w:lastRow="0" w:firstColumn="1" w:lastColumn="0" w:noHBand="0" w:noVBand="1"/>
      </w:tblPr>
      <w:tblGrid>
        <w:gridCol w:w="1000"/>
        <w:gridCol w:w="8000"/>
        <w:gridCol w:w="2700"/>
      </w:tblGrid>
      <w:tr w:rsidR="00923245" w:rsidRPr="00A708DD" w14:paraId="6FC262E1" w14:textId="77777777" w:rsidTr="4DCB185F">
        <w:trPr>
          <w:trHeight w:val="300"/>
        </w:trPr>
        <w:tc>
          <w:tcPr>
            <w:tcW w:w="1000" w:type="dxa"/>
            <w:tcBorders>
              <w:top w:val="single" w:sz="8" w:space="0" w:color="auto"/>
              <w:left w:val="single" w:sz="8" w:space="0" w:color="auto"/>
              <w:bottom w:val="single" w:sz="8" w:space="0" w:color="auto"/>
              <w:right w:val="single" w:sz="8" w:space="0" w:color="auto"/>
            </w:tcBorders>
            <w:shd w:val="clear" w:color="auto" w:fill="52111B"/>
            <w:tcMar>
              <w:left w:w="108" w:type="dxa"/>
              <w:right w:w="108" w:type="dxa"/>
            </w:tcMar>
          </w:tcPr>
          <w:p w14:paraId="321148FB" w14:textId="77777777" w:rsidR="00923245" w:rsidRPr="00A708DD" w:rsidRDefault="00923245" w:rsidP="0012591B">
            <w:pPr>
              <w:rPr>
                <w:rFonts w:ascii="Avenir Next LT Pro" w:hAnsi="Avenir Next LT Pro"/>
                <w:b/>
                <w:bCs/>
              </w:rPr>
            </w:pPr>
            <w:r w:rsidRPr="00A708DD">
              <w:rPr>
                <w:rFonts w:ascii="Avenir Next LT Pro" w:hAnsi="Avenir Next LT Pro"/>
                <w:b/>
                <w:bCs/>
              </w:rPr>
              <w:t xml:space="preserve"> </w:t>
            </w:r>
          </w:p>
        </w:tc>
        <w:tc>
          <w:tcPr>
            <w:tcW w:w="8000" w:type="dxa"/>
            <w:tcBorders>
              <w:top w:val="single" w:sz="8" w:space="0" w:color="auto"/>
              <w:left w:val="single" w:sz="8" w:space="0" w:color="auto"/>
              <w:bottom w:val="single" w:sz="8" w:space="0" w:color="auto"/>
              <w:right w:val="single" w:sz="8" w:space="0" w:color="auto"/>
            </w:tcBorders>
            <w:shd w:val="clear" w:color="auto" w:fill="52111B"/>
            <w:tcMar>
              <w:left w:w="108" w:type="dxa"/>
              <w:right w:w="108" w:type="dxa"/>
            </w:tcMar>
          </w:tcPr>
          <w:p w14:paraId="5C29877E" w14:textId="42F1C7DE" w:rsidR="00923245" w:rsidRPr="00A708DD" w:rsidRDefault="00923245" w:rsidP="0012591B">
            <w:pPr>
              <w:rPr>
                <w:rFonts w:ascii="Avenir Next LT Pro" w:hAnsi="Avenir Next LT Pro"/>
                <w:b/>
                <w:bCs/>
                <w:color w:val="FFFFFF" w:themeColor="background1"/>
              </w:rPr>
            </w:pPr>
            <w:r w:rsidRPr="4DCB185F">
              <w:rPr>
                <w:rFonts w:ascii="Avenir Next LT Pro" w:hAnsi="Avenir Next LT Pro"/>
                <w:b/>
                <w:bCs/>
                <w:color w:val="FFFFFF" w:themeColor="background1"/>
              </w:rPr>
              <w:t>P</w:t>
            </w:r>
            <w:r w:rsidR="00DE1083" w:rsidRPr="4DCB185F">
              <w:rPr>
                <w:rFonts w:ascii="Avenir Next LT Pro" w:hAnsi="Avenir Next LT Pro"/>
                <w:b/>
                <w:bCs/>
                <w:color w:val="FFFFFF" w:themeColor="background1"/>
              </w:rPr>
              <w:t>ublic Health P</w:t>
            </w:r>
            <w:r w:rsidRPr="4DCB185F">
              <w:rPr>
                <w:rFonts w:ascii="Avenir Next LT Pro" w:hAnsi="Avenir Next LT Pro"/>
                <w:b/>
                <w:bCs/>
                <w:color w:val="FFFFFF" w:themeColor="background1"/>
              </w:rPr>
              <w:t>riority Area</w:t>
            </w:r>
          </w:p>
        </w:tc>
        <w:tc>
          <w:tcPr>
            <w:tcW w:w="2700" w:type="dxa"/>
            <w:tcBorders>
              <w:top w:val="single" w:sz="8" w:space="0" w:color="auto"/>
              <w:left w:val="single" w:sz="8" w:space="0" w:color="auto"/>
              <w:bottom w:val="single" w:sz="8" w:space="0" w:color="auto"/>
              <w:right w:val="single" w:sz="8" w:space="0" w:color="auto"/>
            </w:tcBorders>
            <w:shd w:val="clear" w:color="auto" w:fill="52111B"/>
            <w:tcMar>
              <w:left w:w="108" w:type="dxa"/>
              <w:right w:w="108" w:type="dxa"/>
            </w:tcMar>
          </w:tcPr>
          <w:p w14:paraId="7591A70C" w14:textId="0DBBEA1D" w:rsidR="00923245" w:rsidRPr="00A708DD" w:rsidRDefault="00923245" w:rsidP="0012591B">
            <w:pPr>
              <w:rPr>
                <w:rFonts w:ascii="Avenir Next LT Pro" w:hAnsi="Avenir Next LT Pro"/>
                <w:b/>
                <w:bCs/>
                <w:color w:val="FFFFFF" w:themeColor="background1"/>
              </w:rPr>
            </w:pPr>
            <w:r w:rsidRPr="4DCB185F">
              <w:rPr>
                <w:rFonts w:ascii="Avenir Next LT Pro" w:hAnsi="Avenir Next LT Pro"/>
                <w:b/>
                <w:bCs/>
                <w:color w:val="FFFFFF" w:themeColor="background1"/>
              </w:rPr>
              <w:t>Amount Requested</w:t>
            </w:r>
            <w:r w:rsidR="00421C5F" w:rsidRPr="4DCB185F">
              <w:rPr>
                <w:rFonts w:ascii="Avenir Next LT Pro" w:hAnsi="Avenir Next LT Pro"/>
                <w:b/>
                <w:bCs/>
                <w:color w:val="FFFFFF" w:themeColor="background1"/>
              </w:rPr>
              <w:t>: * UP TO a maximum of $36,000</w:t>
            </w:r>
          </w:p>
        </w:tc>
      </w:tr>
      <w:tr w:rsidR="00923245" w:rsidRPr="00A708DD" w14:paraId="348D11AE" w14:textId="77777777" w:rsidTr="4DCB185F">
        <w:trPr>
          <w:trHeight w:val="2005"/>
        </w:trPr>
        <w:sdt>
          <w:sdtPr>
            <w:rPr>
              <w:rFonts w:ascii="Avenir Next LT Pro" w:eastAsia="MS Gothic" w:hAnsi="Avenir Next LT Pro" w:cs="MS Gothic"/>
            </w:rPr>
            <w:id w:val="-544832951"/>
            <w14:checkbox>
              <w14:checked w14:val="0"/>
              <w14:checkedState w14:val="2612" w14:font="MS Gothic"/>
              <w14:uncheckedState w14:val="2610" w14:font="MS Gothic"/>
            </w14:checkbox>
          </w:sdtPr>
          <w:sdtContent>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p w14:paraId="0F5844C2" w14:textId="69EF72A1" w:rsidR="00923245" w:rsidRPr="00A708DD" w:rsidRDefault="00923245" w:rsidP="0012591B">
                <w:pPr>
                  <w:rPr>
                    <w:rFonts w:ascii="Avenir Next LT Pro" w:eastAsia="MS Gothic" w:hAnsi="Avenir Next LT Pro" w:cs="MS Gothic"/>
                  </w:rPr>
                </w:pPr>
                <w:r w:rsidRPr="00A708DD">
                  <w:rPr>
                    <w:rFonts w:ascii="Segoe UI Symbol" w:eastAsia="MS Gothic" w:hAnsi="Segoe UI Symbol" w:cs="Segoe UI Symbol"/>
                  </w:rPr>
                  <w:t>☐</w:t>
                </w:r>
              </w:p>
            </w:tc>
          </w:sdtContent>
        </w:sdt>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1E14E336" w14:textId="5358565A" w:rsidR="00923245" w:rsidRPr="000B0916" w:rsidRDefault="0161127B" w:rsidP="5AEFFE1A">
            <w:pPr>
              <w:rPr>
                <w:rFonts w:ascii="Avenir Next LT Pro" w:hAnsi="Avenir Next LT Pro"/>
                <w:color w:val="59595B"/>
              </w:rPr>
            </w:pPr>
            <w:r w:rsidRPr="5AEFFE1A">
              <w:rPr>
                <w:rFonts w:ascii="Avenir Next LT Pro" w:hAnsi="Avenir Next LT Pro"/>
                <w:b/>
                <w:bCs/>
                <w:color w:val="59595B"/>
              </w:rPr>
              <w:t xml:space="preserve">Healthy Communities: </w:t>
            </w:r>
            <w:r w:rsidRPr="5AEFFE1A">
              <w:rPr>
                <w:rFonts w:ascii="Avenir Next LT Pro" w:hAnsi="Avenir Next LT Pro"/>
                <w:color w:val="59595B"/>
              </w:rPr>
              <w:t>The applicant collaborates to increase awareness and access to culturally informed public health information and programs which include healthy aging, Hmong health, sexual violence services, adolescent health, and child and teen checkups. Extra effort is made to reach racially and ethnically diverse communities, immigrant families and new Minnesotans who face the greatest health inequalities, language barriers, and/or may be isolated from county and other community services.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3EFABF63" w14:textId="77777777" w:rsidR="00923245" w:rsidRPr="00A708DD" w:rsidRDefault="00923245" w:rsidP="0012591B">
            <w:pPr>
              <w:rPr>
                <w:rFonts w:ascii="Avenir Next LT Pro" w:hAnsi="Avenir Next LT Pro"/>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r w:rsidR="00923245" w:rsidRPr="00A708DD" w14:paraId="0B34C47F" w14:textId="77777777" w:rsidTr="4DCB185F">
        <w:trPr>
          <w:trHeight w:val="300"/>
        </w:trPr>
        <w:sdt>
          <w:sdtPr>
            <w:rPr>
              <w:rFonts w:ascii="Avenir Next LT Pro" w:eastAsia="MS Gothic" w:hAnsi="Avenir Next LT Pro" w:cs="MS Gothic"/>
            </w:rPr>
            <w:id w:val="477730676"/>
            <w14:checkbox>
              <w14:checked w14:val="0"/>
              <w14:checkedState w14:val="2612" w14:font="MS Gothic"/>
              <w14:uncheckedState w14:val="2610" w14:font="MS Gothic"/>
            </w14:checkbox>
          </w:sdtPr>
          <w:sdtContent>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p w14:paraId="62859E2E" w14:textId="6193B136" w:rsidR="00923245" w:rsidRPr="00A708DD" w:rsidRDefault="00923245" w:rsidP="0012591B">
                <w:pPr>
                  <w:rPr>
                    <w:rFonts w:ascii="Avenir Next LT Pro" w:eastAsia="MS Gothic" w:hAnsi="Avenir Next LT Pro" w:cs="MS Gothic"/>
                  </w:rPr>
                </w:pPr>
                <w:r w:rsidRPr="00A708DD">
                  <w:rPr>
                    <w:rFonts w:ascii="Segoe UI Symbol" w:eastAsia="MS Gothic" w:hAnsi="Segoe UI Symbol" w:cs="Segoe UI Symbol"/>
                  </w:rPr>
                  <w:t>☐</w:t>
                </w:r>
              </w:p>
            </w:tc>
          </w:sdtContent>
        </w:sdt>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3B12284C" w14:textId="1053A529" w:rsidR="00923245" w:rsidRPr="000B0916" w:rsidRDefault="699E6C46" w:rsidP="00EA4A0C">
            <w:pPr>
              <w:rPr>
                <w:rFonts w:ascii="Avenir Next LT Pro" w:hAnsi="Avenir Next LT Pro"/>
                <w:color w:val="59595B"/>
                <w:highlight w:val="cyan"/>
              </w:rPr>
            </w:pPr>
            <w:r w:rsidRPr="5AEFFE1A">
              <w:rPr>
                <w:rFonts w:ascii="Avenir Next LT Pro" w:hAnsi="Avenir Next LT Pro"/>
                <w:b/>
                <w:bCs/>
                <w:color w:val="59595B"/>
              </w:rPr>
              <w:t>Women, Infants, and Children (WIC):</w:t>
            </w:r>
            <w:r w:rsidRPr="5AEFFE1A">
              <w:rPr>
                <w:rFonts w:ascii="Avenir Next LT Pro" w:hAnsi="Avenir Next LT Pro"/>
                <w:color w:val="59595B"/>
              </w:rPr>
              <w:t xml:space="preserve"> The applicant collaborates to increase WIC program awareness and referrals of pregnant and postpartum women and their children so they may receive healthy food, nutrition education and lactation support. Extra effort is made to reach people early in pregnancy and multigenerational African American populations.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C03071E" w14:textId="5BA997B7" w:rsidR="00923245" w:rsidRPr="00A708DD" w:rsidRDefault="00916995" w:rsidP="0012591B">
            <w:pPr>
              <w:rPr>
                <w:rFonts w:ascii="Avenir Next LT Pro" w:hAnsi="Avenir Next LT Pro"/>
                <w:i/>
                <w:iCs/>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r w:rsidR="00923245" w:rsidRPr="00A708DD" w14:paraId="01F695E7" w14:textId="77777777" w:rsidTr="4DCB185F">
        <w:trPr>
          <w:trHeight w:val="300"/>
        </w:trPr>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Avenir Next LT Pro" w:eastAsia="MS Gothic" w:hAnsi="Avenir Next LT Pro" w:cs="MS Gothic"/>
              </w:rPr>
              <w:id w:val="994460578"/>
              <w14:checkbox>
                <w14:checked w14:val="0"/>
                <w14:checkedState w14:val="2612" w14:font="MS Gothic"/>
                <w14:uncheckedState w14:val="2610" w14:font="MS Gothic"/>
              </w14:checkbox>
            </w:sdtPr>
            <w:sdtContent>
              <w:p w14:paraId="1AA17C10" w14:textId="77777777" w:rsidR="00923245" w:rsidRPr="00A708DD" w:rsidRDefault="00923245" w:rsidP="0012591B">
                <w:pPr>
                  <w:rPr>
                    <w:rFonts w:ascii="Avenir Next LT Pro" w:eastAsia="MS Gothic" w:hAnsi="Avenir Next LT Pro" w:cs="MS Gothic"/>
                  </w:rPr>
                </w:pPr>
                <w:r w:rsidRPr="00A708DD">
                  <w:rPr>
                    <w:rFonts w:ascii="Segoe UI Symbol" w:eastAsia="MS Gothic" w:hAnsi="Segoe UI Symbol" w:cs="Segoe UI Symbol"/>
                  </w:rPr>
                  <w:t>☐</w:t>
                </w:r>
              </w:p>
            </w:sdtContent>
          </w:sdt>
        </w:tc>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52F695AD" w14:textId="661FCBF4" w:rsidR="00923245" w:rsidRPr="000B0916" w:rsidRDefault="516C6248" w:rsidP="5AEFFE1A">
            <w:pPr>
              <w:rPr>
                <w:rFonts w:ascii="Avenir Next LT Pro" w:hAnsi="Avenir Next LT Pro"/>
                <w:color w:val="59595B"/>
              </w:rPr>
            </w:pPr>
            <w:r w:rsidRPr="5AEFFE1A">
              <w:rPr>
                <w:rFonts w:ascii="Avenir Next LT Pro" w:hAnsi="Avenir Next LT Pro"/>
                <w:b/>
                <w:bCs/>
                <w:color w:val="59595B"/>
              </w:rPr>
              <w:t>Family Health and Home Visiting:</w:t>
            </w:r>
            <w:r w:rsidRPr="5AEFFE1A">
              <w:rPr>
                <w:rFonts w:ascii="Avenir Next LT Pro" w:hAnsi="Avenir Next LT Pro"/>
                <w:color w:val="59595B"/>
              </w:rPr>
              <w:t xml:space="preserve"> The applicant collaborates to promote equity in birth outcomes for racially and ethnically diverse communities, especially African American, Native American, Latino/x and immigrant populations. Extra effort is made to support families, </w:t>
            </w:r>
            <w:proofErr w:type="gramStart"/>
            <w:r w:rsidRPr="5AEFFE1A">
              <w:rPr>
                <w:rFonts w:ascii="Avenir Next LT Pro" w:hAnsi="Avenir Next LT Pro"/>
                <w:color w:val="59595B"/>
              </w:rPr>
              <w:t>fathers</w:t>
            </w:r>
            <w:proofErr w:type="gramEnd"/>
            <w:r w:rsidRPr="5AEFFE1A">
              <w:rPr>
                <w:rFonts w:ascii="Avenir Next LT Pro" w:hAnsi="Avenir Next LT Pro"/>
                <w:color w:val="59595B"/>
              </w:rPr>
              <w:t xml:space="preserve"> and other caregivers, to navigate care before and after birth and to increase cultural and community connections using a holistic approach.</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200562C" w14:textId="77777777" w:rsidR="00923245" w:rsidRPr="00A708DD" w:rsidRDefault="00923245" w:rsidP="0012591B">
            <w:pPr>
              <w:rPr>
                <w:rFonts w:ascii="Avenir Next LT Pro" w:hAnsi="Avenir Next LT Pro"/>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r w:rsidR="00923245" w:rsidRPr="00A708DD" w14:paraId="1664C4A6" w14:textId="77777777" w:rsidTr="4DCB185F">
        <w:trPr>
          <w:trHeight w:val="1141"/>
        </w:trPr>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Avenir Next LT Pro" w:eastAsia="MS Gothic" w:hAnsi="Avenir Next LT Pro" w:cs="MS Gothic"/>
              </w:rPr>
              <w:id w:val="1145089383"/>
              <w14:checkbox>
                <w14:checked w14:val="0"/>
                <w14:checkedState w14:val="2612" w14:font="MS Gothic"/>
                <w14:uncheckedState w14:val="2610" w14:font="MS Gothic"/>
              </w14:checkbox>
            </w:sdtPr>
            <w:sdtContent>
              <w:p w14:paraId="6BE17012" w14:textId="0614DF63" w:rsidR="00923245" w:rsidRPr="00A708DD" w:rsidRDefault="002051F4" w:rsidP="0012591B">
                <w:pPr>
                  <w:rPr>
                    <w:rFonts w:ascii="Avenir Next LT Pro" w:eastAsia="MS Gothic" w:hAnsi="Avenir Next LT Pro" w:cs="MS Gothic"/>
                  </w:rPr>
                </w:pPr>
                <w:r>
                  <w:rPr>
                    <w:rFonts w:ascii="MS Gothic" w:eastAsia="MS Gothic" w:hAnsi="MS Gothic" w:cs="MS Gothic" w:hint="eastAsia"/>
                  </w:rPr>
                  <w:t>☐</w:t>
                </w:r>
              </w:p>
            </w:sdtContent>
          </w:sdt>
        </w:tc>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73203390" w14:textId="6B6B759A" w:rsidR="00923245" w:rsidRPr="000B0916" w:rsidRDefault="424E7F0F" w:rsidP="0012591B">
            <w:pPr>
              <w:rPr>
                <w:rFonts w:ascii="Avenir Next LT Pro" w:hAnsi="Avenir Next LT Pro"/>
                <w:color w:val="59595B"/>
                <w:highlight w:val="cyan"/>
              </w:rPr>
            </w:pPr>
            <w:r w:rsidRPr="5AEFFE1A">
              <w:rPr>
                <w:rFonts w:ascii="Avenir Next LT Pro" w:hAnsi="Avenir Next LT Pro"/>
                <w:b/>
                <w:bCs/>
                <w:color w:val="59595B"/>
              </w:rPr>
              <w:t xml:space="preserve">Clinical Services: </w:t>
            </w:r>
            <w:r w:rsidRPr="5AEFFE1A">
              <w:rPr>
                <w:rFonts w:ascii="Avenir Next LT Pro" w:hAnsi="Avenir Next LT Pro"/>
                <w:color w:val="59595B"/>
              </w:rPr>
              <w:t>The applicant collaborates to increase awareness and access to vaccines and immunizations, tuberculosis care, sexual and reproductive health services such as HIV and STD testing and treatment, syringe services, wound care, naloxone training and outreach for people using drugs.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261889A2" w14:textId="77777777" w:rsidR="00923245" w:rsidRPr="00A708DD" w:rsidRDefault="00923245" w:rsidP="0012591B">
            <w:pPr>
              <w:rPr>
                <w:rFonts w:ascii="Avenir Next LT Pro" w:hAnsi="Avenir Next LT Pro"/>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r w:rsidR="002051F4" w:rsidRPr="00A708DD" w14:paraId="3B9FD30E" w14:textId="77777777" w:rsidTr="4DCB185F">
        <w:trPr>
          <w:trHeight w:val="979"/>
        </w:trPr>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Avenir Next LT Pro" w:eastAsia="MS Gothic" w:hAnsi="Avenir Next LT Pro" w:cs="MS Gothic"/>
              </w:rPr>
              <w:id w:val="1644229384"/>
              <w14:checkbox>
                <w14:checked w14:val="0"/>
                <w14:checkedState w14:val="2612" w14:font="MS Gothic"/>
                <w14:uncheckedState w14:val="2610" w14:font="MS Gothic"/>
              </w14:checkbox>
            </w:sdtPr>
            <w:sdtContent>
              <w:p w14:paraId="7BBA34A3" w14:textId="77777777" w:rsidR="002051F4" w:rsidRPr="002051F4" w:rsidRDefault="002051F4" w:rsidP="002051F4">
                <w:pPr>
                  <w:rPr>
                    <w:rFonts w:ascii="Avenir Next LT Pro" w:eastAsia="MS Gothic" w:hAnsi="Avenir Next LT Pro" w:cs="MS Gothic"/>
                  </w:rPr>
                </w:pPr>
                <w:r w:rsidRPr="002051F4">
                  <w:rPr>
                    <w:rFonts w:ascii="Segoe UI Symbol" w:eastAsia="MS Gothic" w:hAnsi="Segoe UI Symbol" w:cs="Segoe UI Symbol"/>
                  </w:rPr>
                  <w:t>☐</w:t>
                </w:r>
              </w:p>
            </w:sdtContent>
          </w:sdt>
          <w:p w14:paraId="345E5F6F" w14:textId="77777777" w:rsidR="002051F4" w:rsidRDefault="002051F4" w:rsidP="0012591B">
            <w:pPr>
              <w:rPr>
                <w:rFonts w:ascii="Avenir Next LT Pro" w:eastAsia="MS Gothic" w:hAnsi="Avenir Next LT Pro" w:cs="MS Gothic"/>
              </w:rPr>
            </w:pPr>
          </w:p>
        </w:tc>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23800323" w14:textId="2CFFFB83" w:rsidR="002051F4" w:rsidRPr="000B0916" w:rsidRDefault="507B57EF" w:rsidP="5AEFFE1A">
            <w:pPr>
              <w:rPr>
                <w:rFonts w:ascii="Avenir Next LT Pro" w:hAnsi="Avenir Next LT Pro"/>
                <w:color w:val="59595B"/>
                <w:highlight w:val="cyan"/>
              </w:rPr>
            </w:pPr>
            <w:r w:rsidRPr="5AEFFE1A">
              <w:rPr>
                <w:rFonts w:ascii="Avenir Next LT Pro" w:hAnsi="Avenir Next LT Pro"/>
                <w:b/>
                <w:bCs/>
                <w:color w:val="59595B"/>
              </w:rPr>
              <w:t>Environmental Health</w:t>
            </w:r>
            <w:r w:rsidRPr="5AEFFE1A">
              <w:rPr>
                <w:rFonts w:ascii="Avenir Next LT Pro" w:hAnsi="Avenir Next LT Pro"/>
                <w:color w:val="59595B"/>
              </w:rPr>
              <w:t xml:space="preserve">: The applicant collaborates to find creative ways to increase participation in food scraps pick-up, household hazardous waste drop-off and electronics recycling programs, especially within racially and ethnically diverse communities. They also </w:t>
            </w:r>
            <w:proofErr w:type="gramStart"/>
            <w:r w:rsidRPr="5AEFFE1A">
              <w:rPr>
                <w:rFonts w:ascii="Avenir Next LT Pro" w:hAnsi="Avenir Next LT Pro"/>
                <w:color w:val="59595B"/>
              </w:rPr>
              <w:t>increase</w:t>
            </w:r>
            <w:proofErr w:type="gramEnd"/>
            <w:r w:rsidRPr="5AEFFE1A">
              <w:rPr>
                <w:rFonts w:ascii="Avenir Next LT Pro" w:hAnsi="Avenir Next LT Pro"/>
                <w:color w:val="59595B"/>
              </w:rPr>
              <w:t xml:space="preserve"> awareness of the Environmental Service Center, the future “one stop shop” for recycling and waste collection.  </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01051914" w14:textId="74D5BACF" w:rsidR="002051F4" w:rsidRPr="00A708DD" w:rsidRDefault="00CA6386" w:rsidP="0012591B">
            <w:pPr>
              <w:rPr>
                <w:rFonts w:ascii="Avenir Next LT Pro" w:hAnsi="Avenir Next LT Pro"/>
                <w:i/>
                <w:iCs/>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r w:rsidR="00DB7FFA" w:rsidRPr="00A708DD" w14:paraId="0DEF7370" w14:textId="77777777" w:rsidTr="4DCB185F">
        <w:trPr>
          <w:trHeight w:val="880"/>
        </w:trPr>
        <w:tc>
          <w:tcPr>
            <w:tcW w:w="1000" w:type="dxa"/>
            <w:tcBorders>
              <w:top w:val="single" w:sz="8" w:space="0" w:color="auto"/>
              <w:left w:val="single" w:sz="8" w:space="0" w:color="auto"/>
              <w:bottom w:val="single" w:sz="8" w:space="0" w:color="auto"/>
              <w:right w:val="single" w:sz="8" w:space="0" w:color="auto"/>
            </w:tcBorders>
            <w:tcMar>
              <w:left w:w="108" w:type="dxa"/>
              <w:right w:w="108" w:type="dxa"/>
            </w:tcMar>
          </w:tcPr>
          <w:sdt>
            <w:sdtPr>
              <w:rPr>
                <w:rFonts w:ascii="Avenir Next LT Pro" w:eastAsia="MS Gothic" w:hAnsi="Avenir Next LT Pro" w:cs="MS Gothic"/>
              </w:rPr>
              <w:id w:val="-2028396700"/>
              <w14:checkbox>
                <w14:checked w14:val="0"/>
                <w14:checkedState w14:val="2612" w14:font="MS Gothic"/>
                <w14:uncheckedState w14:val="2610" w14:font="MS Gothic"/>
              </w14:checkbox>
            </w:sdtPr>
            <w:sdtContent>
              <w:p w14:paraId="4A59EBCF" w14:textId="77777777" w:rsidR="00DB7FFA" w:rsidRPr="002051F4" w:rsidRDefault="00DB7FFA" w:rsidP="00DB7FFA">
                <w:pPr>
                  <w:rPr>
                    <w:rFonts w:ascii="Avenir Next LT Pro" w:eastAsia="MS Gothic" w:hAnsi="Avenir Next LT Pro" w:cs="MS Gothic"/>
                  </w:rPr>
                </w:pPr>
                <w:r w:rsidRPr="002051F4">
                  <w:rPr>
                    <w:rFonts w:ascii="Segoe UI Symbol" w:eastAsia="MS Gothic" w:hAnsi="Segoe UI Symbol" w:cs="Segoe UI Symbol"/>
                  </w:rPr>
                  <w:t>☐</w:t>
                </w:r>
              </w:p>
            </w:sdtContent>
          </w:sdt>
          <w:p w14:paraId="100E8963" w14:textId="77777777" w:rsidR="00DB7FFA" w:rsidRPr="002051F4" w:rsidRDefault="00DB7FFA" w:rsidP="002051F4">
            <w:pPr>
              <w:rPr>
                <w:rFonts w:ascii="Avenir Next LT Pro" w:eastAsia="MS Gothic" w:hAnsi="Avenir Next LT Pro" w:cs="MS Gothic"/>
              </w:rPr>
            </w:pPr>
          </w:p>
        </w:tc>
        <w:tc>
          <w:tcPr>
            <w:tcW w:w="8000" w:type="dxa"/>
            <w:tcBorders>
              <w:top w:val="single" w:sz="8" w:space="0" w:color="auto"/>
              <w:left w:val="single" w:sz="8" w:space="0" w:color="auto"/>
              <w:bottom w:val="single" w:sz="8" w:space="0" w:color="auto"/>
              <w:right w:val="single" w:sz="8" w:space="0" w:color="auto"/>
            </w:tcBorders>
            <w:tcMar>
              <w:left w:w="108" w:type="dxa"/>
              <w:right w:w="108" w:type="dxa"/>
            </w:tcMar>
          </w:tcPr>
          <w:p w14:paraId="18B963CC" w14:textId="1DC9270B" w:rsidR="00DB7FFA" w:rsidRPr="00DB7FFA" w:rsidRDefault="63E44665" w:rsidP="0012591B">
            <w:pPr>
              <w:rPr>
                <w:rFonts w:ascii="Avenir Next LT Pro" w:hAnsi="Avenir Next LT Pro"/>
                <w:color w:val="59595B"/>
              </w:rPr>
            </w:pPr>
            <w:r w:rsidRPr="5AEFFE1A">
              <w:rPr>
                <w:rFonts w:ascii="Avenir Next LT Pro" w:hAnsi="Avenir Next LT Pro"/>
                <w:b/>
                <w:bCs/>
                <w:color w:val="59595B"/>
              </w:rPr>
              <w:t xml:space="preserve">Climate Action: </w:t>
            </w:r>
            <w:r w:rsidRPr="5AEFFE1A">
              <w:rPr>
                <w:rFonts w:ascii="Avenir Next LT Pro" w:hAnsi="Avenir Next LT Pro"/>
                <w:color w:val="59595B"/>
              </w:rPr>
              <w:t>The applicant collaborates to increases awareness of climate change and its impacts on health as well as the county’s resources and programs to lessen those impacts.</w:t>
            </w: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1B3651DE" w14:textId="6B53FE29" w:rsidR="00DB7FFA" w:rsidRPr="00A708DD" w:rsidRDefault="00DB7FFA" w:rsidP="0012591B">
            <w:pPr>
              <w:rPr>
                <w:rFonts w:ascii="Avenir Next LT Pro" w:hAnsi="Avenir Next LT Pro"/>
                <w:i/>
                <w:iCs/>
                <w:color w:val="59595B"/>
              </w:rPr>
            </w:pPr>
            <w:r w:rsidRPr="00A708DD">
              <w:rPr>
                <w:rFonts w:ascii="Avenir Next LT Pro" w:hAnsi="Avenir Next LT Pro"/>
                <w:i/>
                <w:iCs/>
                <w:color w:val="59595B"/>
              </w:rPr>
              <w:t>Amount in dollars</w:t>
            </w:r>
            <w:r w:rsidRPr="00A708DD">
              <w:rPr>
                <w:rFonts w:ascii="Avenir Next LT Pro" w:hAnsi="Avenir Next LT Pro"/>
                <w:color w:val="59595B"/>
              </w:rPr>
              <w:t>.</w:t>
            </w:r>
          </w:p>
        </w:tc>
      </w:tr>
    </w:tbl>
    <w:p w14:paraId="7EEEC080" w14:textId="77777777" w:rsidR="00935013" w:rsidRDefault="00935013" w:rsidP="000B0916">
      <w:pPr>
        <w:pStyle w:val="ListParagraph"/>
        <w:rPr>
          <w:rFonts w:ascii="Avenir Next LT Pro" w:hAnsi="Avenir Next LT Pro"/>
          <w:b/>
          <w:color w:val="548DD4" w:themeColor="text2" w:themeTint="99"/>
          <w:sz w:val="26"/>
          <w:szCs w:val="26"/>
        </w:rPr>
      </w:pPr>
    </w:p>
    <w:p w14:paraId="7AF99252" w14:textId="77777777" w:rsidR="00E57B69" w:rsidRDefault="00E57B69" w:rsidP="00847F90">
      <w:pPr>
        <w:rPr>
          <w:rFonts w:ascii="Avenir Next LT Pro" w:hAnsi="Avenir Next LT Pro"/>
          <w:b/>
          <w:bCs/>
          <w:color w:val="632423" w:themeColor="accent2" w:themeShade="80"/>
          <w:sz w:val="26"/>
          <w:szCs w:val="26"/>
        </w:rPr>
      </w:pPr>
    </w:p>
    <w:p w14:paraId="23E93262" w14:textId="251B3318" w:rsidR="00B25C01" w:rsidRPr="000B0916" w:rsidRDefault="00B25C01" w:rsidP="00847F90">
      <w:pPr>
        <w:rPr>
          <w:rFonts w:ascii="Avenir Next LT Pro" w:hAnsi="Avenir Next LT Pro"/>
          <w:sz w:val="26"/>
          <w:szCs w:val="26"/>
        </w:rPr>
      </w:pPr>
      <w:r w:rsidRPr="4DCB185F">
        <w:rPr>
          <w:rFonts w:ascii="Avenir Next LT Pro" w:hAnsi="Avenir Next LT Pro"/>
          <w:b/>
          <w:bCs/>
          <w:color w:val="632423" w:themeColor="accent2" w:themeShade="80"/>
          <w:sz w:val="26"/>
          <w:szCs w:val="26"/>
        </w:rPr>
        <w:t xml:space="preserve">SECTION 3: </w:t>
      </w:r>
      <w:r w:rsidR="00B26FD0" w:rsidRPr="4DCB185F">
        <w:rPr>
          <w:rFonts w:ascii="Avenir Next LT Pro" w:hAnsi="Avenir Next LT Pro"/>
          <w:b/>
          <w:bCs/>
          <w:color w:val="632423" w:themeColor="accent2" w:themeShade="80"/>
          <w:sz w:val="26"/>
          <w:szCs w:val="26"/>
        </w:rPr>
        <w:t xml:space="preserve"> Summary of </w:t>
      </w:r>
      <w:r w:rsidR="0019486C" w:rsidRPr="4DCB185F">
        <w:rPr>
          <w:rFonts w:ascii="Avenir Next LT Pro" w:hAnsi="Avenir Next LT Pro"/>
          <w:b/>
          <w:bCs/>
          <w:color w:val="632423" w:themeColor="accent2" w:themeShade="80"/>
          <w:sz w:val="26"/>
          <w:szCs w:val="26"/>
        </w:rPr>
        <w:t>P</w:t>
      </w:r>
      <w:r w:rsidR="00FF6D0A" w:rsidRPr="4DCB185F">
        <w:rPr>
          <w:rFonts w:ascii="Avenir Next LT Pro" w:hAnsi="Avenir Next LT Pro"/>
          <w:b/>
          <w:bCs/>
          <w:color w:val="632423" w:themeColor="accent2" w:themeShade="80"/>
          <w:sz w:val="26"/>
          <w:szCs w:val="26"/>
        </w:rPr>
        <w:t>ublic Health Priority Area</w:t>
      </w:r>
      <w:r w:rsidR="001E0E74" w:rsidRPr="4DCB185F">
        <w:rPr>
          <w:rFonts w:ascii="Avenir Next LT Pro" w:hAnsi="Avenir Next LT Pro"/>
          <w:b/>
          <w:bCs/>
          <w:color w:val="632423" w:themeColor="accent2" w:themeShade="80"/>
          <w:sz w:val="26"/>
          <w:szCs w:val="26"/>
        </w:rPr>
        <w:t xml:space="preserve"> and </w:t>
      </w:r>
      <w:r w:rsidR="0019486C" w:rsidRPr="4DCB185F">
        <w:rPr>
          <w:rFonts w:ascii="Avenir Next LT Pro" w:hAnsi="Avenir Next LT Pro"/>
          <w:b/>
          <w:bCs/>
          <w:color w:val="632423" w:themeColor="accent2" w:themeShade="80"/>
          <w:sz w:val="26"/>
          <w:szCs w:val="26"/>
        </w:rPr>
        <w:t xml:space="preserve">Proposed </w:t>
      </w:r>
      <w:r w:rsidR="001E0E74" w:rsidRPr="4DCB185F">
        <w:rPr>
          <w:rFonts w:ascii="Avenir Next LT Pro" w:hAnsi="Avenir Next LT Pro"/>
          <w:b/>
          <w:bCs/>
          <w:color w:val="632423" w:themeColor="accent2" w:themeShade="80"/>
          <w:sz w:val="26"/>
          <w:szCs w:val="26"/>
        </w:rPr>
        <w:t>Programs/Ser</w:t>
      </w:r>
      <w:r w:rsidR="00243517" w:rsidRPr="4DCB185F">
        <w:rPr>
          <w:rFonts w:ascii="Avenir Next LT Pro" w:hAnsi="Avenir Next LT Pro"/>
          <w:b/>
          <w:bCs/>
          <w:color w:val="632423" w:themeColor="accent2" w:themeShade="80"/>
          <w:sz w:val="26"/>
          <w:szCs w:val="26"/>
        </w:rPr>
        <w:t>vices</w:t>
      </w:r>
      <w:r w:rsidR="00D744D5" w:rsidRPr="4DCB185F">
        <w:rPr>
          <w:rFonts w:ascii="Avenir Next LT Pro" w:hAnsi="Avenir Next LT Pro"/>
          <w:b/>
          <w:bCs/>
          <w:color w:val="632423" w:themeColor="accent2" w:themeShade="80"/>
          <w:sz w:val="26"/>
          <w:szCs w:val="26"/>
        </w:rPr>
        <w:t>; Agency Description</w:t>
      </w:r>
      <w:r w:rsidR="00374C77" w:rsidRPr="4DCB185F">
        <w:rPr>
          <w:rFonts w:ascii="Avenir Next LT Pro" w:hAnsi="Avenir Next LT Pro"/>
          <w:b/>
          <w:bCs/>
          <w:color w:val="632423" w:themeColor="accent2" w:themeShade="80"/>
          <w:sz w:val="26"/>
          <w:szCs w:val="26"/>
        </w:rPr>
        <w:t xml:space="preserve"> and Capacity</w:t>
      </w:r>
      <w:r w:rsidR="00D744D5" w:rsidRPr="4DCB185F">
        <w:rPr>
          <w:rFonts w:ascii="Avenir Next LT Pro" w:hAnsi="Avenir Next LT Pro"/>
          <w:b/>
          <w:bCs/>
          <w:color w:val="632423" w:themeColor="accent2" w:themeShade="80"/>
          <w:sz w:val="26"/>
          <w:szCs w:val="26"/>
        </w:rPr>
        <w:t xml:space="preserve">; </w:t>
      </w:r>
      <w:r w:rsidR="00B26FD0" w:rsidRPr="4DCB185F">
        <w:rPr>
          <w:rFonts w:ascii="Avenir Next LT Pro" w:hAnsi="Avenir Next LT Pro"/>
          <w:b/>
          <w:bCs/>
          <w:color w:val="632423" w:themeColor="accent2" w:themeShade="80"/>
          <w:sz w:val="26"/>
          <w:szCs w:val="26"/>
        </w:rPr>
        <w:t>Community</w:t>
      </w:r>
      <w:r w:rsidR="003067AD" w:rsidRPr="4DCB185F">
        <w:rPr>
          <w:rFonts w:ascii="Avenir Next LT Pro" w:hAnsi="Avenir Next LT Pro"/>
          <w:b/>
          <w:bCs/>
          <w:color w:val="632423" w:themeColor="accent2" w:themeShade="80"/>
          <w:sz w:val="26"/>
          <w:szCs w:val="26"/>
        </w:rPr>
        <w:t xml:space="preserve"> Served</w:t>
      </w:r>
      <w:r w:rsidR="002A45CD" w:rsidRPr="4DCB185F">
        <w:rPr>
          <w:rFonts w:ascii="Avenir Next LT Pro" w:hAnsi="Avenir Next LT Pro"/>
          <w:b/>
          <w:bCs/>
          <w:color w:val="632423" w:themeColor="accent2" w:themeShade="80"/>
          <w:sz w:val="26"/>
          <w:szCs w:val="26"/>
        </w:rPr>
        <w:t xml:space="preserve">; Geographic Area; </w:t>
      </w:r>
      <w:r w:rsidR="00E8786E" w:rsidRPr="4DCB185F">
        <w:rPr>
          <w:rFonts w:ascii="Avenir Next LT Pro" w:hAnsi="Avenir Next LT Pro"/>
          <w:b/>
          <w:bCs/>
          <w:color w:val="632423" w:themeColor="accent2" w:themeShade="80"/>
          <w:sz w:val="26"/>
          <w:szCs w:val="26"/>
        </w:rPr>
        <w:t xml:space="preserve">Expansion and </w:t>
      </w:r>
      <w:r w:rsidR="000D255C" w:rsidRPr="4DCB185F">
        <w:rPr>
          <w:rFonts w:ascii="Avenir Next LT Pro" w:hAnsi="Avenir Next LT Pro"/>
          <w:b/>
          <w:bCs/>
          <w:color w:val="632423" w:themeColor="accent2" w:themeShade="80"/>
          <w:sz w:val="26"/>
          <w:szCs w:val="26"/>
        </w:rPr>
        <w:t>Innovati</w:t>
      </w:r>
      <w:r w:rsidR="00E8786E" w:rsidRPr="4DCB185F">
        <w:rPr>
          <w:rFonts w:ascii="Avenir Next LT Pro" w:hAnsi="Avenir Next LT Pro"/>
          <w:b/>
          <w:bCs/>
          <w:color w:val="632423" w:themeColor="accent2" w:themeShade="80"/>
          <w:sz w:val="26"/>
          <w:szCs w:val="26"/>
        </w:rPr>
        <w:t>on</w:t>
      </w:r>
      <w:r w:rsidR="000D255C" w:rsidRPr="4DCB185F">
        <w:rPr>
          <w:rFonts w:ascii="Avenir Next LT Pro" w:hAnsi="Avenir Next LT Pro"/>
          <w:b/>
          <w:bCs/>
          <w:color w:val="632423" w:themeColor="accent2" w:themeShade="80"/>
          <w:sz w:val="26"/>
          <w:szCs w:val="26"/>
        </w:rPr>
        <w:t xml:space="preserve">; </w:t>
      </w:r>
      <w:r w:rsidR="00A427C3" w:rsidRPr="4DCB185F">
        <w:rPr>
          <w:rFonts w:ascii="Avenir Next LT Pro" w:hAnsi="Avenir Next LT Pro"/>
          <w:b/>
          <w:bCs/>
          <w:color w:val="632423" w:themeColor="accent2" w:themeShade="80"/>
          <w:sz w:val="26"/>
          <w:szCs w:val="26"/>
        </w:rPr>
        <w:t xml:space="preserve">Proposed </w:t>
      </w:r>
      <w:r w:rsidR="00B26FD0" w:rsidRPr="4DCB185F">
        <w:rPr>
          <w:rFonts w:ascii="Avenir Next LT Pro" w:hAnsi="Avenir Next LT Pro"/>
          <w:b/>
          <w:bCs/>
          <w:color w:val="632423" w:themeColor="accent2" w:themeShade="80"/>
          <w:sz w:val="26"/>
          <w:szCs w:val="26"/>
        </w:rPr>
        <w:t>Budget</w:t>
      </w:r>
      <w:r w:rsidR="00A427C3" w:rsidRPr="4DCB185F">
        <w:rPr>
          <w:rFonts w:ascii="Avenir Next LT Pro" w:hAnsi="Avenir Next LT Pro"/>
          <w:b/>
          <w:bCs/>
          <w:color w:val="632423" w:themeColor="accent2" w:themeShade="80"/>
          <w:sz w:val="26"/>
          <w:szCs w:val="26"/>
        </w:rPr>
        <w:t>; and Advance Fund Request</w:t>
      </w:r>
    </w:p>
    <w:p w14:paraId="330E408A" w14:textId="2CDD3372" w:rsidR="008041A5" w:rsidRPr="00A708DD" w:rsidRDefault="00B25C01" w:rsidP="008041A5">
      <w:pPr>
        <w:spacing w:before="30" w:after="0" w:line="240" w:lineRule="auto"/>
        <w:rPr>
          <w:rFonts w:ascii="Avenir Next LT Pro" w:hAnsi="Avenir Next LT Pro"/>
        </w:rPr>
      </w:pPr>
      <w:r w:rsidRPr="4DCB185F">
        <w:rPr>
          <w:rFonts w:ascii="Avenir Next LT Pro" w:hAnsi="Avenir Next LT Pro"/>
        </w:rPr>
        <w:t xml:space="preserve">Please answer </w:t>
      </w:r>
      <w:r w:rsidR="002D7630" w:rsidRPr="4DCB185F">
        <w:rPr>
          <w:rFonts w:ascii="Avenir Next LT Pro" w:hAnsi="Avenir Next LT Pro"/>
        </w:rPr>
        <w:t xml:space="preserve">each question </w:t>
      </w:r>
      <w:r w:rsidRPr="4DCB185F">
        <w:rPr>
          <w:rFonts w:ascii="Avenir Next LT Pro" w:hAnsi="Avenir Next LT Pro"/>
        </w:rPr>
        <w:t xml:space="preserve">below. </w:t>
      </w:r>
    </w:p>
    <w:tbl>
      <w:tblPr>
        <w:tblStyle w:val="TableGrid"/>
        <w:tblW w:w="11315" w:type="dxa"/>
        <w:tblInd w:w="-275" w:type="dxa"/>
        <w:tblLayout w:type="fixed"/>
        <w:tblLook w:val="06A0" w:firstRow="1" w:lastRow="0" w:firstColumn="1" w:lastColumn="0" w:noHBand="1" w:noVBand="1"/>
      </w:tblPr>
      <w:tblGrid>
        <w:gridCol w:w="11315"/>
      </w:tblGrid>
      <w:tr w:rsidR="00B25C01" w:rsidRPr="00A708DD" w14:paraId="5FEF647A" w14:textId="77777777" w:rsidTr="4DCB185F">
        <w:trPr>
          <w:trHeight w:val="300"/>
        </w:trPr>
        <w:tc>
          <w:tcPr>
            <w:tcW w:w="11315" w:type="dxa"/>
            <w:shd w:val="clear" w:color="auto" w:fill="F2DBDB" w:themeFill="accent2" w:themeFillTint="33"/>
          </w:tcPr>
          <w:p w14:paraId="69A2E592" w14:textId="5551BC8C" w:rsidR="00B25C01" w:rsidRPr="00F75662" w:rsidRDefault="7B9BB1B1" w:rsidP="0012591B">
            <w:pPr>
              <w:pStyle w:val="BodyText"/>
              <w:rPr>
                <w:rFonts w:ascii="Avenir Next LT Pro" w:hAnsi="Avenir Next LT Pro"/>
                <w:b/>
                <w:bCs/>
              </w:rPr>
            </w:pPr>
            <w:r w:rsidRPr="4DCB185F">
              <w:rPr>
                <w:rFonts w:ascii="Avenir Next LT Pro" w:hAnsi="Avenir Next LT Pro"/>
                <w:b/>
                <w:bCs/>
              </w:rPr>
              <w:t xml:space="preserve">a. Summary of </w:t>
            </w:r>
            <w:r w:rsidR="281B68F6" w:rsidRPr="4DCB185F">
              <w:rPr>
                <w:rFonts w:ascii="Avenir Next LT Pro" w:hAnsi="Avenir Next LT Pro"/>
                <w:b/>
                <w:bCs/>
              </w:rPr>
              <w:t xml:space="preserve">Public Health </w:t>
            </w:r>
            <w:r w:rsidR="2ED2E19F" w:rsidRPr="4DCB185F">
              <w:rPr>
                <w:rFonts w:ascii="Avenir Next LT Pro" w:hAnsi="Avenir Next LT Pro"/>
                <w:b/>
                <w:bCs/>
              </w:rPr>
              <w:t>p</w:t>
            </w:r>
            <w:r w:rsidR="281B68F6" w:rsidRPr="4DCB185F">
              <w:rPr>
                <w:rFonts w:ascii="Avenir Next LT Pro" w:hAnsi="Avenir Next LT Pro"/>
                <w:b/>
                <w:bCs/>
              </w:rPr>
              <w:t xml:space="preserve">riority </w:t>
            </w:r>
            <w:r w:rsidR="54C8046D" w:rsidRPr="4DCB185F">
              <w:rPr>
                <w:rFonts w:ascii="Avenir Next LT Pro" w:hAnsi="Avenir Next LT Pro"/>
                <w:b/>
                <w:bCs/>
              </w:rPr>
              <w:t>a</w:t>
            </w:r>
            <w:r w:rsidR="281B68F6" w:rsidRPr="4DCB185F">
              <w:rPr>
                <w:rFonts w:ascii="Avenir Next LT Pro" w:hAnsi="Avenir Next LT Pro"/>
                <w:b/>
                <w:bCs/>
              </w:rPr>
              <w:t>re</w:t>
            </w:r>
            <w:r w:rsidR="37DBC95B" w:rsidRPr="4DCB185F">
              <w:rPr>
                <w:rFonts w:ascii="Avenir Next LT Pro" w:hAnsi="Avenir Next LT Pro"/>
                <w:b/>
                <w:bCs/>
              </w:rPr>
              <w:t>a</w:t>
            </w:r>
            <w:r w:rsidR="5E752DA1" w:rsidRPr="4DCB185F">
              <w:rPr>
                <w:rFonts w:ascii="Avenir Next LT Pro" w:hAnsi="Avenir Next LT Pro"/>
                <w:b/>
                <w:bCs/>
              </w:rPr>
              <w:t xml:space="preserve"> and</w:t>
            </w:r>
            <w:r w:rsidR="37FCFEAF" w:rsidRPr="4DCB185F">
              <w:rPr>
                <w:rFonts w:ascii="Avenir Next LT Pro" w:hAnsi="Avenir Next LT Pro"/>
                <w:b/>
                <w:bCs/>
              </w:rPr>
              <w:t xml:space="preserve"> </w:t>
            </w:r>
            <w:r w:rsidR="0F67AEFF" w:rsidRPr="4DCB185F">
              <w:rPr>
                <w:rFonts w:ascii="Avenir Next LT Pro" w:hAnsi="Avenir Next LT Pro"/>
                <w:b/>
                <w:bCs/>
              </w:rPr>
              <w:t>p</w:t>
            </w:r>
            <w:r w:rsidR="37FCFEAF" w:rsidRPr="4DCB185F">
              <w:rPr>
                <w:rFonts w:ascii="Avenir Next LT Pro" w:hAnsi="Avenir Next LT Pro"/>
                <w:b/>
                <w:bCs/>
              </w:rPr>
              <w:t>roposed</w:t>
            </w:r>
            <w:r w:rsidR="5E752DA1" w:rsidRPr="4DCB185F">
              <w:rPr>
                <w:rFonts w:ascii="Avenir Next LT Pro" w:hAnsi="Avenir Next LT Pro"/>
                <w:b/>
                <w:bCs/>
              </w:rPr>
              <w:t xml:space="preserve"> </w:t>
            </w:r>
            <w:r w:rsidR="20B1E474" w:rsidRPr="4DCB185F">
              <w:rPr>
                <w:rFonts w:ascii="Avenir Next LT Pro" w:hAnsi="Avenir Next LT Pro"/>
                <w:b/>
                <w:bCs/>
              </w:rPr>
              <w:t>p</w:t>
            </w:r>
            <w:r w:rsidR="5E752DA1" w:rsidRPr="4DCB185F">
              <w:rPr>
                <w:rFonts w:ascii="Avenir Next LT Pro" w:hAnsi="Avenir Next LT Pro"/>
                <w:b/>
                <w:bCs/>
              </w:rPr>
              <w:t>rograms/</w:t>
            </w:r>
            <w:r w:rsidR="12DB9A41" w:rsidRPr="4DCB185F">
              <w:rPr>
                <w:rFonts w:ascii="Avenir Next LT Pro" w:hAnsi="Avenir Next LT Pro"/>
                <w:b/>
                <w:bCs/>
              </w:rPr>
              <w:t>s</w:t>
            </w:r>
            <w:r w:rsidR="5E752DA1" w:rsidRPr="4DCB185F">
              <w:rPr>
                <w:rFonts w:ascii="Avenir Next LT Pro" w:hAnsi="Avenir Next LT Pro"/>
                <w:b/>
                <w:bCs/>
              </w:rPr>
              <w:t>ervices</w:t>
            </w:r>
          </w:p>
          <w:p w14:paraId="2F1F543D" w14:textId="18957F38" w:rsidR="00B25C01" w:rsidRPr="00F75662" w:rsidRDefault="7B9BB1B1" w:rsidP="003F151B">
            <w:pPr>
              <w:rPr>
                <w:rFonts w:ascii="Avenir Next LT Pro" w:hAnsi="Avenir Next LT Pro"/>
              </w:rPr>
            </w:pPr>
            <w:r w:rsidRPr="5AEFFE1A">
              <w:rPr>
                <w:rFonts w:ascii="Avenir Next LT Pro" w:hAnsi="Avenir Next LT Pro"/>
              </w:rPr>
              <w:t xml:space="preserve">Provide a brief description </w:t>
            </w:r>
            <w:r w:rsidR="39E032FC" w:rsidRPr="5AEFFE1A">
              <w:rPr>
                <w:rFonts w:ascii="Avenir Next LT Pro" w:hAnsi="Avenir Next LT Pro"/>
              </w:rPr>
              <w:t>and/or work plan</w:t>
            </w:r>
            <w:r w:rsidR="3D969587" w:rsidRPr="5AEFFE1A">
              <w:rPr>
                <w:rFonts w:ascii="Avenir Next LT Pro" w:hAnsi="Avenir Next LT Pro"/>
              </w:rPr>
              <w:t xml:space="preserve"> that </w:t>
            </w:r>
            <w:r w:rsidR="7562F1DF" w:rsidRPr="5AEFFE1A">
              <w:rPr>
                <w:rFonts w:ascii="Avenir Next LT Pro" w:hAnsi="Avenir Next LT Pro"/>
              </w:rPr>
              <w:t>supports your</w:t>
            </w:r>
            <w:r w:rsidR="01CB1842" w:rsidRPr="5AEFFE1A">
              <w:rPr>
                <w:rFonts w:ascii="Avenir Next LT Pro" w:hAnsi="Avenir Next LT Pro"/>
              </w:rPr>
              <w:t xml:space="preserve"> </w:t>
            </w:r>
            <w:r w:rsidR="3C6F5424" w:rsidRPr="5AEFFE1A">
              <w:rPr>
                <w:rFonts w:ascii="Avenir Next LT Pro" w:hAnsi="Avenir Next LT Pro"/>
              </w:rPr>
              <w:t>Pu</w:t>
            </w:r>
            <w:r w:rsidR="0F1406E1" w:rsidRPr="5AEFFE1A">
              <w:rPr>
                <w:rFonts w:ascii="Avenir Next LT Pro" w:hAnsi="Avenir Next LT Pro"/>
              </w:rPr>
              <w:t>blic</w:t>
            </w:r>
            <w:r w:rsidR="3C6F5424" w:rsidRPr="5AEFFE1A">
              <w:rPr>
                <w:rFonts w:ascii="Avenir Next LT Pro" w:hAnsi="Avenir Next LT Pro"/>
              </w:rPr>
              <w:t xml:space="preserve"> Health </w:t>
            </w:r>
            <w:r w:rsidR="61856B63" w:rsidRPr="5AEFFE1A">
              <w:rPr>
                <w:rFonts w:ascii="Avenir Next LT Pro" w:hAnsi="Avenir Next LT Pro"/>
              </w:rPr>
              <w:t>p</w:t>
            </w:r>
            <w:r w:rsidR="3C6F5424" w:rsidRPr="5AEFFE1A">
              <w:rPr>
                <w:rFonts w:ascii="Avenir Next LT Pro" w:hAnsi="Avenir Next LT Pro"/>
              </w:rPr>
              <w:t xml:space="preserve">riority </w:t>
            </w:r>
            <w:r w:rsidR="5BFE6EE1" w:rsidRPr="5AEFFE1A">
              <w:rPr>
                <w:rFonts w:ascii="Avenir Next LT Pro" w:hAnsi="Avenir Next LT Pro"/>
              </w:rPr>
              <w:t>a</w:t>
            </w:r>
            <w:r w:rsidR="3C6F5424" w:rsidRPr="5AEFFE1A">
              <w:rPr>
                <w:rFonts w:ascii="Avenir Next LT Pro" w:hAnsi="Avenir Next LT Pro"/>
              </w:rPr>
              <w:t>rea</w:t>
            </w:r>
            <w:r w:rsidR="7862A06C" w:rsidRPr="5AEFFE1A">
              <w:rPr>
                <w:rFonts w:ascii="Avenir Next LT Pro" w:hAnsi="Avenir Next LT Pro"/>
              </w:rPr>
              <w:t xml:space="preserve">. Include a </w:t>
            </w:r>
            <w:r w:rsidRPr="5AEFFE1A">
              <w:rPr>
                <w:rFonts w:ascii="Avenir Next LT Pro" w:hAnsi="Avenir Next LT Pro"/>
              </w:rPr>
              <w:t>summary of a</w:t>
            </w:r>
            <w:r w:rsidR="646B1821" w:rsidRPr="5AEFFE1A">
              <w:rPr>
                <w:rFonts w:ascii="Avenir Next LT Pro" w:hAnsi="Avenir Next LT Pro"/>
              </w:rPr>
              <w:t>ctions</w:t>
            </w:r>
            <w:r w:rsidR="2A975210" w:rsidRPr="5AEFFE1A">
              <w:rPr>
                <w:rFonts w:ascii="Avenir Next LT Pro" w:hAnsi="Avenir Next LT Pro"/>
              </w:rPr>
              <w:t xml:space="preserve"> </w:t>
            </w:r>
            <w:r w:rsidR="639C6DDA" w:rsidRPr="5AEFFE1A">
              <w:rPr>
                <w:rFonts w:ascii="Avenir Next LT Pro" w:hAnsi="Avenir Next LT Pro"/>
              </w:rPr>
              <w:t xml:space="preserve">your organization will </w:t>
            </w:r>
            <w:r w:rsidR="595C3506" w:rsidRPr="5AEFFE1A">
              <w:rPr>
                <w:rFonts w:ascii="Avenir Next LT Pro" w:hAnsi="Avenir Next LT Pro"/>
              </w:rPr>
              <w:t>take</w:t>
            </w:r>
            <w:r w:rsidR="3D969587" w:rsidRPr="5AEFFE1A">
              <w:rPr>
                <w:rFonts w:ascii="Avenir Next LT Pro" w:hAnsi="Avenir Next LT Pro"/>
              </w:rPr>
              <w:t xml:space="preserve"> during the term of the grant</w:t>
            </w:r>
            <w:r w:rsidR="595C3506" w:rsidRPr="5AEFFE1A">
              <w:rPr>
                <w:rFonts w:ascii="Avenir Next LT Pro" w:hAnsi="Avenir Next LT Pro"/>
              </w:rPr>
              <w:t xml:space="preserve"> </w:t>
            </w:r>
            <w:r w:rsidR="0F1406E1" w:rsidRPr="5AEFFE1A">
              <w:rPr>
                <w:rFonts w:ascii="Avenir Next LT Pro" w:hAnsi="Avenir Next LT Pro"/>
              </w:rPr>
              <w:t>to address this</w:t>
            </w:r>
            <w:r w:rsidR="2A975210" w:rsidRPr="5AEFFE1A">
              <w:rPr>
                <w:rFonts w:ascii="Avenir Next LT Pro" w:hAnsi="Avenir Next LT Pro"/>
              </w:rPr>
              <w:t xml:space="preserve"> </w:t>
            </w:r>
            <w:r w:rsidR="5AB8291F" w:rsidRPr="5AEFFE1A">
              <w:rPr>
                <w:rFonts w:ascii="Avenir Next LT Pro" w:hAnsi="Avenir Next LT Pro"/>
              </w:rPr>
              <w:t>p</w:t>
            </w:r>
            <w:r w:rsidR="2A975210" w:rsidRPr="5AEFFE1A">
              <w:rPr>
                <w:rFonts w:ascii="Avenir Next LT Pro" w:hAnsi="Avenir Next LT Pro"/>
              </w:rPr>
              <w:t xml:space="preserve">riority </w:t>
            </w:r>
            <w:r w:rsidR="1610D49B" w:rsidRPr="5AEFFE1A">
              <w:rPr>
                <w:rFonts w:ascii="Avenir Next LT Pro" w:hAnsi="Avenir Next LT Pro"/>
              </w:rPr>
              <w:t>a</w:t>
            </w:r>
            <w:r w:rsidR="5C0BACDF" w:rsidRPr="5AEFFE1A">
              <w:rPr>
                <w:rFonts w:ascii="Avenir Next LT Pro" w:hAnsi="Avenir Next LT Pro"/>
              </w:rPr>
              <w:t>rea</w:t>
            </w:r>
            <w:r w:rsidR="0F1406E1" w:rsidRPr="5AEFFE1A">
              <w:rPr>
                <w:rFonts w:ascii="Avenir Next LT Pro" w:hAnsi="Avenir Next LT Pro"/>
              </w:rPr>
              <w:t>.</w:t>
            </w:r>
            <w:r w:rsidR="25CF4889" w:rsidRPr="5AEFFE1A">
              <w:rPr>
                <w:rFonts w:ascii="Avenir Next LT Pro" w:hAnsi="Avenir Next LT Pro"/>
              </w:rPr>
              <w:t xml:space="preserve"> </w:t>
            </w:r>
            <w:r w:rsidR="5423F3CD" w:rsidRPr="5AEFFE1A">
              <w:rPr>
                <w:rFonts w:ascii="Avenir Next LT Pro" w:hAnsi="Avenir Next LT Pro"/>
                <w:b/>
                <w:bCs/>
              </w:rPr>
              <w:t>Action</w:t>
            </w:r>
            <w:r w:rsidR="5423F3CD" w:rsidRPr="5AEFFE1A">
              <w:rPr>
                <w:rFonts w:ascii="Avenir Next LT Pro" w:hAnsi="Avenir Next LT Pro"/>
              </w:rPr>
              <w:t xml:space="preserve"> </w:t>
            </w:r>
            <w:r w:rsidR="25CF4889" w:rsidRPr="5AEFFE1A">
              <w:rPr>
                <w:rFonts w:ascii="Avenir Next LT Pro" w:hAnsi="Avenir Next LT Pro"/>
                <w:b/>
                <w:bCs/>
              </w:rPr>
              <w:t>Examples</w:t>
            </w:r>
            <w:r w:rsidR="25CF4889" w:rsidRPr="5AEFFE1A">
              <w:rPr>
                <w:rFonts w:ascii="Avenir Next LT Pro" w:hAnsi="Avenir Next LT Pro"/>
              </w:rPr>
              <w:t xml:space="preserve">: </w:t>
            </w:r>
            <w:r w:rsidR="646B1821" w:rsidRPr="5AEFFE1A">
              <w:rPr>
                <w:rFonts w:ascii="Avenir Next LT Pro" w:hAnsi="Avenir Next LT Pro"/>
              </w:rPr>
              <w:t>B</w:t>
            </w:r>
            <w:r w:rsidR="25CF4889" w:rsidRPr="5AEFFE1A">
              <w:rPr>
                <w:rFonts w:ascii="Avenir Next LT Pro" w:hAnsi="Avenir Next LT Pro"/>
              </w:rPr>
              <w:t>uilding</w:t>
            </w:r>
            <w:r w:rsidR="646B1821" w:rsidRPr="5AEFFE1A">
              <w:rPr>
                <w:rFonts w:ascii="Avenir Next LT Pro" w:hAnsi="Avenir Next LT Pro"/>
              </w:rPr>
              <w:t xml:space="preserve"> </w:t>
            </w:r>
            <w:r w:rsidR="5B21C36D" w:rsidRPr="5AEFFE1A">
              <w:rPr>
                <w:rFonts w:ascii="Avenir Next LT Pro" w:hAnsi="Avenir Next LT Pro"/>
              </w:rPr>
              <w:t xml:space="preserve">organizational </w:t>
            </w:r>
            <w:r w:rsidR="646B1821" w:rsidRPr="5AEFFE1A">
              <w:rPr>
                <w:rFonts w:ascii="Avenir Next LT Pro" w:hAnsi="Avenir Next LT Pro"/>
              </w:rPr>
              <w:t>capacity</w:t>
            </w:r>
            <w:r w:rsidR="2A975210" w:rsidRPr="5AEFFE1A">
              <w:rPr>
                <w:rFonts w:ascii="Avenir Next LT Pro" w:hAnsi="Avenir Next LT Pro"/>
              </w:rPr>
              <w:t xml:space="preserve"> to serve</w:t>
            </w:r>
            <w:r w:rsidR="646B1821" w:rsidRPr="5AEFFE1A">
              <w:rPr>
                <w:rFonts w:ascii="Avenir Next LT Pro" w:hAnsi="Avenir Next LT Pro"/>
              </w:rPr>
              <w:t xml:space="preserve">; </w:t>
            </w:r>
            <w:r w:rsidR="7A256162" w:rsidRPr="5AEFFE1A">
              <w:rPr>
                <w:rFonts w:ascii="Avenir Next LT Pro" w:hAnsi="Avenir Next LT Pro"/>
              </w:rPr>
              <w:t>d</w:t>
            </w:r>
            <w:r w:rsidR="25CF4889" w:rsidRPr="5AEFFE1A">
              <w:rPr>
                <w:rFonts w:ascii="Avenir Next LT Pro" w:hAnsi="Avenir Next LT Pro"/>
              </w:rPr>
              <w:t>evelop</w:t>
            </w:r>
            <w:r w:rsidR="5B21C36D" w:rsidRPr="5AEFFE1A">
              <w:rPr>
                <w:rFonts w:ascii="Avenir Next LT Pro" w:hAnsi="Avenir Next LT Pro"/>
              </w:rPr>
              <w:t>ing or implementing</w:t>
            </w:r>
            <w:r w:rsidR="646B1821" w:rsidRPr="5AEFFE1A">
              <w:rPr>
                <w:rFonts w:ascii="Avenir Next LT Pro" w:hAnsi="Avenir Next LT Pro"/>
              </w:rPr>
              <w:t xml:space="preserve"> programs/services</w:t>
            </w:r>
            <w:r w:rsidR="25CF4889" w:rsidRPr="5AEFFE1A">
              <w:rPr>
                <w:rFonts w:ascii="Avenir Next LT Pro" w:hAnsi="Avenir Next LT Pro"/>
              </w:rPr>
              <w:t xml:space="preserve">; </w:t>
            </w:r>
            <w:r w:rsidR="06A241E3" w:rsidRPr="5AEFFE1A">
              <w:rPr>
                <w:rFonts w:ascii="Avenir Next LT Pro" w:hAnsi="Avenir Next LT Pro"/>
              </w:rPr>
              <w:t>e</w:t>
            </w:r>
            <w:r w:rsidR="25CF4889" w:rsidRPr="5AEFFE1A">
              <w:rPr>
                <w:rFonts w:ascii="Avenir Next LT Pro" w:hAnsi="Avenir Next LT Pro"/>
              </w:rPr>
              <w:t>valuation of</w:t>
            </w:r>
            <w:r w:rsidR="37A4E38B" w:rsidRPr="5AEFFE1A">
              <w:rPr>
                <w:rFonts w:ascii="Avenir Next LT Pro" w:hAnsi="Avenir Next LT Pro"/>
              </w:rPr>
              <w:t xml:space="preserve"> outreach and engagement</w:t>
            </w:r>
            <w:r w:rsidR="20489FF9" w:rsidRPr="5AEFFE1A">
              <w:rPr>
                <w:rFonts w:ascii="Avenir Next LT Pro" w:hAnsi="Avenir Next LT Pro"/>
              </w:rPr>
              <w:t xml:space="preserve"> </w:t>
            </w:r>
            <w:r w:rsidR="37A4E38B" w:rsidRPr="5AEFFE1A">
              <w:rPr>
                <w:rFonts w:ascii="Avenir Next LT Pro" w:hAnsi="Avenir Next LT Pro"/>
              </w:rPr>
              <w:t>efforts</w:t>
            </w:r>
            <w:r w:rsidR="29755447" w:rsidRPr="5AEFFE1A">
              <w:rPr>
                <w:rFonts w:ascii="Avenir Next LT Pro" w:hAnsi="Avenir Next LT Pro"/>
              </w:rPr>
              <w:t>, other.</w:t>
            </w:r>
          </w:p>
        </w:tc>
      </w:tr>
      <w:tr w:rsidR="00B25C01" w:rsidRPr="00A708DD" w14:paraId="22348B13" w14:textId="77777777" w:rsidTr="4DCB185F">
        <w:trPr>
          <w:trHeight w:val="2880"/>
        </w:trPr>
        <w:tc>
          <w:tcPr>
            <w:tcW w:w="11315" w:type="dxa"/>
          </w:tcPr>
          <w:p w14:paraId="7DEE7E9F" w14:textId="77777777" w:rsidR="00B25C01" w:rsidRPr="00A708DD" w:rsidRDefault="00B25C01" w:rsidP="0012591B">
            <w:pPr>
              <w:rPr>
                <w:rFonts w:ascii="Avenir Next LT Pro" w:hAnsi="Avenir Next LT Pro"/>
                <w:color w:val="6A2880"/>
                <w:sz w:val="28"/>
                <w:szCs w:val="28"/>
              </w:rPr>
            </w:pPr>
            <w:r w:rsidRPr="00A708DD">
              <w:rPr>
                <w:rFonts w:ascii="Avenir Next LT Pro" w:hAnsi="Avenir Next LT Pro"/>
                <w:color w:val="808080" w:themeColor="background1" w:themeShade="80"/>
              </w:rPr>
              <w:t>Click or tap here to enter text.</w:t>
            </w:r>
          </w:p>
          <w:p w14:paraId="43334D98" w14:textId="77777777" w:rsidR="00B25C01" w:rsidRPr="00A708DD" w:rsidRDefault="00B25C01" w:rsidP="0012591B">
            <w:pPr>
              <w:rPr>
                <w:rFonts w:ascii="Avenir Next LT Pro" w:hAnsi="Avenir Next LT Pro"/>
                <w:color w:val="6A2880"/>
                <w:sz w:val="28"/>
                <w:szCs w:val="28"/>
              </w:rPr>
            </w:pPr>
          </w:p>
        </w:tc>
      </w:tr>
      <w:tr w:rsidR="00B25C01" w:rsidRPr="00A708DD" w14:paraId="4F3940C6" w14:textId="77777777" w:rsidTr="4DCB185F">
        <w:trPr>
          <w:trHeight w:val="300"/>
        </w:trPr>
        <w:tc>
          <w:tcPr>
            <w:tcW w:w="11315" w:type="dxa"/>
            <w:shd w:val="clear" w:color="auto" w:fill="F2DBDB" w:themeFill="accent2" w:themeFillTint="33"/>
          </w:tcPr>
          <w:p w14:paraId="1947BE03" w14:textId="10026555" w:rsidR="00B25C01" w:rsidRPr="009A3E56" w:rsidRDefault="00B25C01" w:rsidP="0083218C">
            <w:pPr>
              <w:pStyle w:val="BodyText"/>
              <w:spacing w:before="1"/>
              <w:rPr>
                <w:rFonts w:ascii="Avenir Next LT Pro" w:hAnsi="Avenir Next LT Pro"/>
              </w:rPr>
            </w:pPr>
            <w:bookmarkStart w:id="0" w:name="_Hlk164851583"/>
            <w:r w:rsidRPr="0083218C">
              <w:rPr>
                <w:rFonts w:ascii="Avenir Next LT Pro" w:hAnsi="Avenir Next LT Pro"/>
                <w:b/>
                <w:bCs/>
              </w:rPr>
              <w:t>b</w:t>
            </w:r>
            <w:r w:rsidRPr="009A3E56">
              <w:rPr>
                <w:rFonts w:ascii="Avenir Next LT Pro" w:hAnsi="Avenir Next LT Pro"/>
                <w:b/>
                <w:bCs/>
              </w:rPr>
              <w:t>. Agency</w:t>
            </w:r>
            <w:r w:rsidR="00E30A18" w:rsidRPr="009A3E56">
              <w:rPr>
                <w:rFonts w:ascii="Avenir Next LT Pro" w:hAnsi="Avenir Next LT Pro"/>
                <w:b/>
                <w:bCs/>
              </w:rPr>
              <w:t xml:space="preserve"> Description</w:t>
            </w:r>
            <w:r w:rsidR="00FD209C" w:rsidRPr="009A3E56">
              <w:rPr>
                <w:rFonts w:ascii="Avenir Next LT Pro" w:hAnsi="Avenir Next LT Pro"/>
                <w:b/>
                <w:bCs/>
              </w:rPr>
              <w:t xml:space="preserve"> and Capacity</w:t>
            </w:r>
            <w:r w:rsidRPr="009A3E56">
              <w:rPr>
                <w:rFonts w:ascii="Avenir Next LT Pro" w:hAnsi="Avenir Next LT Pro"/>
                <w:b/>
                <w:bCs/>
              </w:rPr>
              <w:t xml:space="preserve"> (</w:t>
            </w:r>
            <w:r w:rsidR="00094512">
              <w:rPr>
                <w:rFonts w:ascii="Avenir Next LT Pro" w:hAnsi="Avenir Next LT Pro"/>
                <w:b/>
                <w:bCs/>
              </w:rPr>
              <w:t>1/2 page</w:t>
            </w:r>
            <w:r w:rsidRPr="009A3E56">
              <w:rPr>
                <w:rFonts w:ascii="Avenir Next LT Pro" w:hAnsi="Avenir Next LT Pro"/>
                <w:b/>
                <w:bCs/>
              </w:rPr>
              <w:t xml:space="preserve"> maximum)</w:t>
            </w:r>
            <w:r w:rsidR="0083218C" w:rsidRPr="009A3E56">
              <w:rPr>
                <w:rFonts w:ascii="Avenir Next LT Pro" w:hAnsi="Avenir Next LT Pro"/>
                <w:b/>
                <w:bCs/>
              </w:rPr>
              <w:t xml:space="preserve">. </w:t>
            </w:r>
            <w:r w:rsidRPr="009A3E56">
              <w:rPr>
                <w:rFonts w:ascii="Avenir Next LT Pro" w:hAnsi="Avenir Next LT Pro"/>
                <w:b/>
                <w:bCs/>
              </w:rPr>
              <w:t>Please include the following details:</w:t>
            </w:r>
          </w:p>
          <w:p w14:paraId="524FB1C5" w14:textId="7225C435" w:rsidR="00B25C01" w:rsidRPr="000B0916" w:rsidRDefault="00932B24" w:rsidP="000B0916">
            <w:pPr>
              <w:pStyle w:val="BodyText"/>
              <w:rPr>
                <w:rFonts w:ascii="Avenir Next LT Pro" w:hAnsi="Avenir Next LT Pro"/>
                <w:sz w:val="20"/>
                <w:szCs w:val="20"/>
              </w:rPr>
            </w:pPr>
            <w:r>
              <w:rPr>
                <w:rFonts w:ascii="Avenir Next LT Pro" w:hAnsi="Avenir Next LT Pro"/>
              </w:rPr>
              <w:t>-</w:t>
            </w:r>
            <w:r w:rsidR="00C00DB6">
              <w:rPr>
                <w:rFonts w:ascii="Avenir Next LT Pro" w:hAnsi="Avenir Next LT Pro"/>
                <w:sz w:val="20"/>
                <w:szCs w:val="20"/>
              </w:rPr>
              <w:t xml:space="preserve"> The d</w:t>
            </w:r>
            <w:r w:rsidR="00B26D4A" w:rsidRPr="000B0916">
              <w:rPr>
                <w:rFonts w:ascii="Avenir Next LT Pro" w:hAnsi="Avenir Next LT Pro"/>
                <w:sz w:val="20"/>
                <w:szCs w:val="20"/>
              </w:rPr>
              <w:t>ate</w:t>
            </w:r>
            <w:r w:rsidR="00B25C01" w:rsidRPr="000B0916">
              <w:rPr>
                <w:rFonts w:ascii="Avenir Next LT Pro" w:hAnsi="Avenir Next LT Pro"/>
                <w:sz w:val="20"/>
                <w:szCs w:val="20"/>
              </w:rPr>
              <w:t xml:space="preserve"> your organization </w:t>
            </w:r>
            <w:r w:rsidR="00B26D4A" w:rsidRPr="000B0916">
              <w:rPr>
                <w:rFonts w:ascii="Avenir Next LT Pro" w:hAnsi="Avenir Next LT Pro"/>
                <w:sz w:val="20"/>
                <w:szCs w:val="20"/>
              </w:rPr>
              <w:t xml:space="preserve">was </w:t>
            </w:r>
            <w:r w:rsidR="00B25C01" w:rsidRPr="000B0916">
              <w:rPr>
                <w:rFonts w:ascii="Avenir Next LT Pro" w:hAnsi="Avenir Next LT Pro"/>
                <w:sz w:val="20"/>
                <w:szCs w:val="20"/>
              </w:rPr>
              <w:t>created/founded.</w:t>
            </w:r>
          </w:p>
          <w:p w14:paraId="19495512" w14:textId="24885373" w:rsidR="00B25C01" w:rsidRPr="000B0916" w:rsidRDefault="00932B24" w:rsidP="000B0916">
            <w:pPr>
              <w:pStyle w:val="BodyText"/>
              <w:rPr>
                <w:rFonts w:ascii="Avenir Next LT Pro" w:hAnsi="Avenir Next LT Pro"/>
                <w:sz w:val="20"/>
                <w:szCs w:val="20"/>
              </w:rPr>
            </w:pPr>
            <w:r w:rsidRPr="000B0916">
              <w:rPr>
                <w:rFonts w:ascii="Avenir Next LT Pro" w:hAnsi="Avenir Next LT Pro"/>
                <w:sz w:val="20"/>
                <w:szCs w:val="20"/>
              </w:rPr>
              <w:t>-</w:t>
            </w:r>
            <w:r w:rsidR="00C00DB6">
              <w:rPr>
                <w:rFonts w:ascii="Avenir Next LT Pro" w:hAnsi="Avenir Next LT Pro"/>
                <w:sz w:val="20"/>
                <w:szCs w:val="20"/>
              </w:rPr>
              <w:t xml:space="preserve"> </w:t>
            </w:r>
            <w:r w:rsidR="00B25C01" w:rsidRPr="000B0916">
              <w:rPr>
                <w:rFonts w:ascii="Avenir Next LT Pro" w:hAnsi="Avenir Next LT Pro"/>
                <w:sz w:val="20"/>
                <w:szCs w:val="20"/>
              </w:rPr>
              <w:t>A description of past</w:t>
            </w:r>
            <w:r w:rsidR="00F912BF" w:rsidRPr="000B0916">
              <w:rPr>
                <w:rFonts w:ascii="Avenir Next LT Pro" w:hAnsi="Avenir Next LT Pro"/>
                <w:sz w:val="20"/>
                <w:szCs w:val="20"/>
              </w:rPr>
              <w:t xml:space="preserve"> innovative </w:t>
            </w:r>
            <w:r w:rsidR="00F35319" w:rsidRPr="000B0916">
              <w:rPr>
                <w:rFonts w:ascii="Avenir Next LT Pro" w:hAnsi="Avenir Next LT Pro"/>
                <w:sz w:val="20"/>
                <w:szCs w:val="20"/>
              </w:rPr>
              <w:t>activities/programs/services</w:t>
            </w:r>
            <w:r w:rsidR="00B25C01" w:rsidRPr="000B0916">
              <w:rPr>
                <w:rFonts w:ascii="Avenir Next LT Pro" w:hAnsi="Avenir Next LT Pro"/>
                <w:sz w:val="20"/>
                <w:szCs w:val="20"/>
              </w:rPr>
              <w:t xml:space="preserve"> </w:t>
            </w:r>
            <w:r w:rsidR="00723FE2" w:rsidRPr="000B0916">
              <w:rPr>
                <w:rFonts w:ascii="Avenir Next LT Pro" w:hAnsi="Avenir Next LT Pro"/>
                <w:sz w:val="20"/>
                <w:szCs w:val="20"/>
              </w:rPr>
              <w:t xml:space="preserve">and your </w:t>
            </w:r>
            <w:r w:rsidR="00723FE2" w:rsidRPr="000B0916">
              <w:rPr>
                <w:rFonts w:ascii="Avenir Next LT Pro" w:hAnsi="Avenir Next LT Pro"/>
                <w:b/>
                <w:bCs/>
                <w:i/>
                <w:iCs/>
                <w:sz w:val="20"/>
                <w:szCs w:val="20"/>
              </w:rPr>
              <w:t>capacity</w:t>
            </w:r>
            <w:r w:rsidR="00723FE2" w:rsidRPr="000B0916">
              <w:rPr>
                <w:rFonts w:ascii="Avenir Next LT Pro" w:hAnsi="Avenir Next LT Pro"/>
                <w:sz w:val="20"/>
                <w:szCs w:val="20"/>
              </w:rPr>
              <w:t xml:space="preserve"> to </w:t>
            </w:r>
            <w:r w:rsidR="0054678A" w:rsidRPr="000B0916">
              <w:rPr>
                <w:rFonts w:ascii="Avenir Next LT Pro" w:hAnsi="Avenir Next LT Pro"/>
                <w:sz w:val="20"/>
                <w:szCs w:val="20"/>
              </w:rPr>
              <w:t xml:space="preserve">be </w:t>
            </w:r>
            <w:r w:rsidR="00F912BF" w:rsidRPr="000B0916">
              <w:rPr>
                <w:rFonts w:ascii="Avenir Next LT Pro" w:hAnsi="Avenir Next LT Pro"/>
                <w:sz w:val="20"/>
                <w:szCs w:val="20"/>
              </w:rPr>
              <w:t xml:space="preserve">innovative </w:t>
            </w:r>
            <w:r w:rsidR="0054678A" w:rsidRPr="000B0916">
              <w:rPr>
                <w:rFonts w:ascii="Avenir Next LT Pro" w:hAnsi="Avenir Next LT Pro"/>
                <w:sz w:val="20"/>
                <w:szCs w:val="20"/>
              </w:rPr>
              <w:t>again.</w:t>
            </w:r>
            <w:r w:rsidR="00B25C01" w:rsidRPr="000B0916">
              <w:rPr>
                <w:rFonts w:ascii="Avenir Next LT Pro" w:hAnsi="Avenir Next LT Pro"/>
                <w:sz w:val="20"/>
                <w:szCs w:val="20"/>
              </w:rPr>
              <w:t xml:space="preserve"> </w:t>
            </w:r>
          </w:p>
          <w:p w14:paraId="6967D3E7" w14:textId="31B0B980" w:rsidR="00B25C01" w:rsidRPr="00A708DD" w:rsidRDefault="00932B24" w:rsidP="000B0916">
            <w:pPr>
              <w:pStyle w:val="BodyText"/>
              <w:rPr>
                <w:rFonts w:ascii="Avenir Next LT Pro" w:hAnsi="Avenir Next LT Pro"/>
              </w:rPr>
            </w:pPr>
            <w:r w:rsidRPr="000B0916">
              <w:rPr>
                <w:rFonts w:ascii="Avenir Next LT Pro" w:hAnsi="Avenir Next LT Pro"/>
                <w:sz w:val="20"/>
                <w:szCs w:val="20"/>
              </w:rPr>
              <w:t>-</w:t>
            </w:r>
            <w:r w:rsidR="00C00DB6">
              <w:rPr>
                <w:rFonts w:ascii="Avenir Next LT Pro" w:hAnsi="Avenir Next LT Pro"/>
                <w:sz w:val="20"/>
                <w:szCs w:val="20"/>
              </w:rPr>
              <w:t xml:space="preserve"> </w:t>
            </w:r>
            <w:r w:rsidR="00A9089C" w:rsidRPr="000B0916">
              <w:rPr>
                <w:rFonts w:ascii="Avenir Next LT Pro" w:hAnsi="Avenir Next LT Pro"/>
                <w:sz w:val="20"/>
                <w:szCs w:val="20"/>
              </w:rPr>
              <w:t xml:space="preserve">List of </w:t>
            </w:r>
            <w:r w:rsidR="00B25C01" w:rsidRPr="000B0916">
              <w:rPr>
                <w:rFonts w:ascii="Avenir Next LT Pro" w:hAnsi="Avenir Next LT Pro"/>
                <w:sz w:val="20"/>
                <w:szCs w:val="20"/>
              </w:rPr>
              <w:t>key staff who will be involve</w:t>
            </w:r>
            <w:r w:rsidR="00F912BF" w:rsidRPr="000B0916">
              <w:rPr>
                <w:rFonts w:ascii="Avenir Next LT Pro" w:hAnsi="Avenir Next LT Pro"/>
                <w:sz w:val="20"/>
                <w:szCs w:val="20"/>
              </w:rPr>
              <w:t xml:space="preserve">d, </w:t>
            </w:r>
            <w:r w:rsidR="00B25C01" w:rsidRPr="000B0916">
              <w:rPr>
                <w:rFonts w:ascii="Avenir Next LT Pro" w:hAnsi="Avenir Next LT Pro"/>
                <w:sz w:val="20"/>
                <w:szCs w:val="20"/>
              </w:rPr>
              <w:t>including</w:t>
            </w:r>
            <w:r w:rsidR="00F912BF" w:rsidRPr="000B0916">
              <w:rPr>
                <w:rFonts w:ascii="Avenir Next LT Pro" w:hAnsi="Avenir Next LT Pro"/>
                <w:sz w:val="20"/>
                <w:szCs w:val="20"/>
              </w:rPr>
              <w:t xml:space="preserve"> their:</w:t>
            </w:r>
            <w:r w:rsidR="00B25C01" w:rsidRPr="000B0916">
              <w:rPr>
                <w:rFonts w:ascii="Avenir Next LT Pro" w:hAnsi="Avenir Next LT Pro"/>
                <w:sz w:val="20"/>
                <w:szCs w:val="20"/>
              </w:rPr>
              <w:t xml:space="preserve"> </w:t>
            </w:r>
            <w:r w:rsidR="00F912BF" w:rsidRPr="000B0916">
              <w:rPr>
                <w:rFonts w:ascii="Avenir Next LT Pro" w:hAnsi="Avenir Next LT Pro"/>
                <w:sz w:val="20"/>
                <w:szCs w:val="20"/>
              </w:rPr>
              <w:t>skills</w:t>
            </w:r>
            <w:r w:rsidR="00184D4A" w:rsidRPr="000B0916">
              <w:rPr>
                <w:rFonts w:ascii="Avenir Next LT Pro" w:hAnsi="Avenir Next LT Pro"/>
                <w:sz w:val="20"/>
                <w:szCs w:val="20"/>
              </w:rPr>
              <w:t>,</w:t>
            </w:r>
            <w:r w:rsidR="00B25C01" w:rsidRPr="000B0916">
              <w:rPr>
                <w:rFonts w:ascii="Avenir Next LT Pro" w:hAnsi="Avenir Next LT Pro"/>
                <w:sz w:val="20"/>
                <w:szCs w:val="20"/>
              </w:rPr>
              <w:t xml:space="preserve"> </w:t>
            </w:r>
            <w:r w:rsidR="00B26D4A" w:rsidRPr="000B0916">
              <w:rPr>
                <w:rFonts w:ascii="Avenir Next LT Pro" w:hAnsi="Avenir Next LT Pro"/>
                <w:sz w:val="20"/>
                <w:szCs w:val="20"/>
              </w:rPr>
              <w:t>capacity,</w:t>
            </w:r>
            <w:r w:rsidR="00F912BF" w:rsidRPr="000B0916">
              <w:rPr>
                <w:rFonts w:ascii="Avenir Next LT Pro" w:hAnsi="Avenir Next LT Pro"/>
                <w:sz w:val="20"/>
                <w:szCs w:val="20"/>
              </w:rPr>
              <w:t xml:space="preserve"> </w:t>
            </w:r>
            <w:r w:rsidR="00B25C01" w:rsidRPr="000B0916">
              <w:rPr>
                <w:rFonts w:ascii="Avenir Next LT Pro" w:hAnsi="Avenir Next LT Pro"/>
                <w:sz w:val="20"/>
                <w:szCs w:val="20"/>
              </w:rPr>
              <w:t>and experience.</w:t>
            </w:r>
            <w:r w:rsidR="00184D4A" w:rsidRPr="000B0916">
              <w:rPr>
                <w:rFonts w:ascii="Avenir Next LT Pro" w:hAnsi="Avenir Next LT Pro"/>
                <w:b/>
                <w:bCs/>
                <w:sz w:val="20"/>
                <w:szCs w:val="20"/>
              </w:rPr>
              <w:t xml:space="preserve"> Example:</w:t>
            </w:r>
            <w:r w:rsidR="003B5ECF" w:rsidRPr="00932B24">
              <w:rPr>
                <w:rFonts w:ascii="Avenir Next LT Pro" w:hAnsi="Avenir Next LT Pro"/>
                <w:b/>
                <w:bCs/>
                <w:sz w:val="20"/>
                <w:szCs w:val="20"/>
              </w:rPr>
              <w:t xml:space="preserve"> </w:t>
            </w:r>
            <w:r w:rsidR="003B5ECF" w:rsidRPr="000B0916">
              <w:rPr>
                <w:rFonts w:ascii="Avenir Next LT Pro" w:hAnsi="Avenir Next LT Pro"/>
                <w:sz w:val="20"/>
                <w:szCs w:val="20"/>
              </w:rPr>
              <w:t>Amanda will be the lead community health worker</w:t>
            </w:r>
            <w:r w:rsidR="00C0376B" w:rsidRPr="000B0916">
              <w:rPr>
                <w:rFonts w:ascii="Avenir Next LT Pro" w:hAnsi="Avenir Next LT Pro"/>
                <w:sz w:val="20"/>
                <w:szCs w:val="20"/>
              </w:rPr>
              <w:t xml:space="preserve">; she will mentor 3 new community health workers </w:t>
            </w:r>
            <w:r w:rsidR="002B53C3" w:rsidRPr="000B0916">
              <w:rPr>
                <w:rFonts w:ascii="Avenir Next LT Pro" w:hAnsi="Avenir Next LT Pro"/>
                <w:sz w:val="20"/>
                <w:szCs w:val="20"/>
              </w:rPr>
              <w:t>given</w:t>
            </w:r>
            <w:r w:rsidR="00D658B5" w:rsidRPr="000B0916">
              <w:rPr>
                <w:rFonts w:ascii="Avenir Next LT Pro" w:hAnsi="Avenir Next LT Pro"/>
                <w:sz w:val="20"/>
                <w:szCs w:val="20"/>
              </w:rPr>
              <w:t xml:space="preserve"> 2</w:t>
            </w:r>
            <w:r w:rsidR="002B53C3" w:rsidRPr="000B0916">
              <w:rPr>
                <w:rFonts w:ascii="Avenir Next LT Pro" w:hAnsi="Avenir Next LT Pro"/>
                <w:sz w:val="20"/>
                <w:szCs w:val="20"/>
              </w:rPr>
              <w:t>0 years of clinic CHW experience</w:t>
            </w:r>
            <w:r w:rsidR="00102A73" w:rsidRPr="000B0916">
              <w:rPr>
                <w:rFonts w:ascii="Avenir Next LT Pro" w:hAnsi="Avenir Next LT Pro"/>
                <w:sz w:val="20"/>
                <w:szCs w:val="20"/>
              </w:rPr>
              <w:t xml:space="preserve"> and is in </w:t>
            </w:r>
            <w:r w:rsidR="00E51C15" w:rsidRPr="000B0916">
              <w:rPr>
                <w:rFonts w:ascii="Avenir Next LT Pro" w:hAnsi="Avenir Next LT Pro"/>
                <w:sz w:val="20"/>
                <w:szCs w:val="20"/>
              </w:rPr>
              <w:t>community college for health and nutrition</w:t>
            </w:r>
            <w:r w:rsidR="002B53C3" w:rsidRPr="000B0916">
              <w:rPr>
                <w:rFonts w:ascii="Avenir Next LT Pro" w:hAnsi="Avenir Next LT Pro"/>
                <w:sz w:val="20"/>
                <w:szCs w:val="20"/>
              </w:rPr>
              <w:t>. She will work 10 hours/week mentoring staff</w:t>
            </w:r>
            <w:r w:rsidR="00A042B0" w:rsidRPr="000B0916">
              <w:rPr>
                <w:rFonts w:ascii="Avenir Next LT Pro" w:hAnsi="Avenir Next LT Pro"/>
                <w:sz w:val="20"/>
                <w:szCs w:val="20"/>
              </w:rPr>
              <w:t xml:space="preserve"> to build clinic CHW </w:t>
            </w:r>
            <w:r w:rsidR="00B612EE" w:rsidRPr="000B0916">
              <w:rPr>
                <w:rFonts w:ascii="Avenir Next LT Pro" w:hAnsi="Avenir Next LT Pro"/>
                <w:sz w:val="20"/>
                <w:szCs w:val="20"/>
              </w:rPr>
              <w:t>capacity and</w:t>
            </w:r>
            <w:r w:rsidR="002B53C3" w:rsidRPr="000B0916">
              <w:rPr>
                <w:rFonts w:ascii="Avenir Next LT Pro" w:hAnsi="Avenir Next LT Pro"/>
                <w:sz w:val="20"/>
                <w:szCs w:val="20"/>
              </w:rPr>
              <w:t xml:space="preserve"> will work another 8 hours /week supporting elders at the food </w:t>
            </w:r>
            <w:r w:rsidR="00A042B0" w:rsidRPr="000B0916">
              <w:rPr>
                <w:rFonts w:ascii="Avenir Next LT Pro" w:hAnsi="Avenir Next LT Pro"/>
                <w:sz w:val="20"/>
                <w:szCs w:val="20"/>
              </w:rPr>
              <w:t>shelf who have special nutrition needs.</w:t>
            </w:r>
            <w:r w:rsidR="00B612EE" w:rsidRPr="000B0916">
              <w:rPr>
                <w:rFonts w:ascii="Avenir Next LT Pro" w:hAnsi="Avenir Next LT Pro"/>
                <w:sz w:val="20"/>
                <w:szCs w:val="20"/>
              </w:rPr>
              <w:t xml:space="preserve"> Kristin</w:t>
            </w:r>
            <w:r w:rsidR="00CC26F9" w:rsidRPr="000B0916">
              <w:rPr>
                <w:rFonts w:ascii="Avenir Next LT Pro" w:hAnsi="Avenir Next LT Pro"/>
                <w:sz w:val="20"/>
                <w:szCs w:val="20"/>
              </w:rPr>
              <w:t xml:space="preserve"> w</w:t>
            </w:r>
            <w:r w:rsidR="00906262" w:rsidRPr="000B0916">
              <w:rPr>
                <w:rFonts w:ascii="Avenir Next LT Pro" w:hAnsi="Avenir Next LT Pro"/>
                <w:sz w:val="20"/>
                <w:szCs w:val="20"/>
              </w:rPr>
              <w:t xml:space="preserve">ork 8 hours/month to </w:t>
            </w:r>
            <w:r w:rsidR="00B612EE" w:rsidRPr="000B0916">
              <w:rPr>
                <w:rFonts w:ascii="Avenir Next LT Pro" w:hAnsi="Avenir Next LT Pro"/>
                <w:sz w:val="20"/>
                <w:szCs w:val="20"/>
              </w:rPr>
              <w:t xml:space="preserve">provide </w:t>
            </w:r>
            <w:r w:rsidR="00CC26F9" w:rsidRPr="000B0916">
              <w:rPr>
                <w:rFonts w:ascii="Avenir Next LT Pro" w:hAnsi="Avenir Next LT Pro"/>
                <w:sz w:val="20"/>
                <w:szCs w:val="20"/>
              </w:rPr>
              <w:t>surveys to our patients and food shelf patrons to gather feedback on improving services</w:t>
            </w:r>
            <w:r w:rsidR="00906262" w:rsidRPr="000B0916">
              <w:rPr>
                <w:rFonts w:ascii="Avenir Next LT Pro" w:hAnsi="Avenir Next LT Pro"/>
                <w:sz w:val="20"/>
                <w:szCs w:val="20"/>
              </w:rPr>
              <w:t xml:space="preserve">; she has 20 years of </w:t>
            </w:r>
            <w:r w:rsidR="00D658B5" w:rsidRPr="000B0916">
              <w:rPr>
                <w:rFonts w:ascii="Avenir Next LT Pro" w:hAnsi="Avenir Next LT Pro"/>
                <w:sz w:val="20"/>
                <w:szCs w:val="20"/>
              </w:rPr>
              <w:t>evaluation experience</w:t>
            </w:r>
            <w:r w:rsidR="00102A73" w:rsidRPr="000B0916">
              <w:rPr>
                <w:rFonts w:ascii="Avenir Next LT Pro" w:hAnsi="Avenir Next LT Pro"/>
                <w:sz w:val="20"/>
                <w:szCs w:val="20"/>
              </w:rPr>
              <w:t xml:space="preserve"> and is trained in Qualtrics survey platform.</w:t>
            </w:r>
          </w:p>
        </w:tc>
      </w:tr>
      <w:tr w:rsidR="00B25C01" w:rsidRPr="00A708DD" w14:paraId="495E18B6" w14:textId="77777777" w:rsidTr="4DCB185F">
        <w:trPr>
          <w:trHeight w:val="3150"/>
        </w:trPr>
        <w:tc>
          <w:tcPr>
            <w:tcW w:w="11315" w:type="dxa"/>
          </w:tcPr>
          <w:p w14:paraId="2E6DE7B0" w14:textId="3542EF10" w:rsidR="00657FD8" w:rsidRPr="00A708DD" w:rsidRDefault="00B25C01" w:rsidP="0012591B">
            <w:pPr>
              <w:pStyle w:val="BodyText"/>
              <w:rPr>
                <w:rFonts w:ascii="Avenir Next LT Pro" w:hAnsi="Avenir Next LT Pro"/>
              </w:rPr>
            </w:pPr>
            <w:r w:rsidRPr="00A708DD">
              <w:rPr>
                <w:rFonts w:ascii="Avenir Next LT Pro" w:hAnsi="Avenir Next LT Pro"/>
                <w:color w:val="808080" w:themeColor="background1" w:themeShade="80"/>
              </w:rPr>
              <w:t>Click or tap here to enter text.</w:t>
            </w:r>
          </w:p>
        </w:tc>
      </w:tr>
      <w:bookmarkEnd w:id="0"/>
      <w:tr w:rsidR="002838D4" w:rsidRPr="00A708DD" w14:paraId="6A68D106" w14:textId="77777777" w:rsidTr="4DCB185F">
        <w:trPr>
          <w:trHeight w:val="300"/>
        </w:trPr>
        <w:tc>
          <w:tcPr>
            <w:tcW w:w="11315" w:type="dxa"/>
            <w:shd w:val="clear" w:color="auto" w:fill="F2DBDB" w:themeFill="accent2" w:themeFillTint="33"/>
          </w:tcPr>
          <w:p w14:paraId="166CE3B8" w14:textId="4E869C0F" w:rsidR="002838D4" w:rsidRPr="000B0916" w:rsidRDefault="277F050B" w:rsidP="00657FD8">
            <w:pPr>
              <w:spacing w:before="30"/>
              <w:ind w:right="209"/>
              <w:rPr>
                <w:rFonts w:ascii="Avenir Next LT Pro" w:hAnsi="Avenir Next LT Pro"/>
                <w:color w:val="0078D4"/>
                <w:u w:val="single"/>
              </w:rPr>
            </w:pPr>
            <w:r w:rsidRPr="4DCB185F">
              <w:rPr>
                <w:rFonts w:ascii="Avenir Next LT Pro" w:hAnsi="Avenir Next LT Pro"/>
                <w:b/>
                <w:bCs/>
              </w:rPr>
              <w:t>c</w:t>
            </w:r>
            <w:r w:rsidR="36E615D8" w:rsidRPr="4DCB185F">
              <w:rPr>
                <w:rFonts w:ascii="Avenir Next LT Pro" w:hAnsi="Avenir Next LT Pro"/>
              </w:rPr>
              <w:t xml:space="preserve">. </w:t>
            </w:r>
            <w:r w:rsidR="36E615D8" w:rsidRPr="4DCB185F">
              <w:rPr>
                <w:rFonts w:ascii="Avenir Next LT Pro" w:hAnsi="Avenir Next LT Pro"/>
                <w:b/>
                <w:bCs/>
              </w:rPr>
              <w:t xml:space="preserve">Please </w:t>
            </w:r>
            <w:r w:rsidR="032130F2" w:rsidRPr="4DCB185F">
              <w:rPr>
                <w:rFonts w:ascii="Avenir Next LT Pro" w:hAnsi="Avenir Next LT Pro"/>
                <w:b/>
                <w:bCs/>
              </w:rPr>
              <w:t>identify th</w:t>
            </w:r>
            <w:r w:rsidR="36E615D8" w:rsidRPr="4DCB185F">
              <w:rPr>
                <w:rFonts w:ascii="Avenir Next LT Pro" w:hAnsi="Avenir Next LT Pro"/>
                <w:b/>
                <w:bCs/>
              </w:rPr>
              <w:t>e</w:t>
            </w:r>
            <w:r w:rsidR="2A2D700A" w:rsidRPr="4DCB185F">
              <w:rPr>
                <w:rFonts w:ascii="Avenir Next LT Pro" w:hAnsi="Avenir Next LT Pro"/>
                <w:b/>
                <w:bCs/>
              </w:rPr>
              <w:t xml:space="preserve"> </w:t>
            </w:r>
            <w:r w:rsidR="36E615D8" w:rsidRPr="4DCB185F">
              <w:rPr>
                <w:rFonts w:ascii="Avenir Next LT Pro" w:hAnsi="Avenir Next LT Pro"/>
                <w:b/>
                <w:bCs/>
              </w:rPr>
              <w:t>communi</w:t>
            </w:r>
            <w:r w:rsidR="2A2D700A" w:rsidRPr="4DCB185F">
              <w:rPr>
                <w:rFonts w:ascii="Avenir Next LT Pro" w:hAnsi="Avenir Next LT Pro"/>
                <w:b/>
                <w:bCs/>
              </w:rPr>
              <w:t>ty</w:t>
            </w:r>
            <w:r w:rsidR="36E615D8" w:rsidRPr="4DCB185F">
              <w:rPr>
                <w:rFonts w:ascii="Avenir Next LT Pro" w:hAnsi="Avenir Next LT Pro"/>
                <w:b/>
                <w:bCs/>
              </w:rPr>
              <w:t xml:space="preserve"> (focus population) </w:t>
            </w:r>
            <w:r w:rsidR="37A18333" w:rsidRPr="4DCB185F">
              <w:rPr>
                <w:rFonts w:ascii="Avenir Next LT Pro" w:hAnsi="Avenir Next LT Pro"/>
                <w:b/>
                <w:bCs/>
              </w:rPr>
              <w:t xml:space="preserve">for </w:t>
            </w:r>
            <w:r w:rsidR="1446E63D" w:rsidRPr="4DCB185F">
              <w:rPr>
                <w:rFonts w:ascii="Avenir Next LT Pro" w:hAnsi="Avenir Next LT Pro"/>
                <w:b/>
                <w:bCs/>
              </w:rPr>
              <w:t>your organizat</w:t>
            </w:r>
            <w:r w:rsidR="37A18333" w:rsidRPr="4DCB185F">
              <w:rPr>
                <w:rFonts w:ascii="Avenir Next LT Pro" w:hAnsi="Avenir Next LT Pro"/>
                <w:b/>
                <w:bCs/>
              </w:rPr>
              <w:t xml:space="preserve">ion. </w:t>
            </w:r>
            <w:r w:rsidRPr="4DCB185F">
              <w:rPr>
                <w:rFonts w:ascii="Avenir Next LT Pro" w:hAnsi="Avenir Next LT Pro"/>
                <w:b/>
                <w:bCs/>
              </w:rPr>
              <w:t>Example</w:t>
            </w:r>
            <w:r w:rsidR="6B2499C3" w:rsidRPr="4DCB185F">
              <w:rPr>
                <w:rFonts w:ascii="Avenir Next LT Pro" w:hAnsi="Avenir Next LT Pro"/>
                <w:b/>
                <w:bCs/>
              </w:rPr>
              <w:t>s</w:t>
            </w:r>
            <w:r w:rsidRPr="4DCB185F">
              <w:rPr>
                <w:rFonts w:ascii="Avenir Next LT Pro" w:hAnsi="Avenir Next LT Pro"/>
                <w:b/>
                <w:bCs/>
              </w:rPr>
              <w:t>:</w:t>
            </w:r>
            <w:r w:rsidR="36E615D8" w:rsidRPr="4DCB185F">
              <w:rPr>
                <w:rFonts w:ascii="Avenir Next LT Pro" w:hAnsi="Avenir Next LT Pro"/>
                <w:b/>
                <w:bCs/>
              </w:rPr>
              <w:t xml:space="preserve"> </w:t>
            </w:r>
            <w:r w:rsidR="2BE707C4" w:rsidRPr="4DCB185F">
              <w:rPr>
                <w:rFonts w:ascii="Avenir Next LT Pro" w:hAnsi="Avenir Next LT Pro"/>
              </w:rPr>
              <w:t>Youth, Adults, Elders</w:t>
            </w:r>
            <w:r w:rsidRPr="4DCB185F">
              <w:rPr>
                <w:rFonts w:ascii="Avenir Next LT Pro" w:hAnsi="Avenir Next LT Pro"/>
              </w:rPr>
              <w:t xml:space="preserve">, </w:t>
            </w:r>
            <w:r w:rsidR="6FA7560C" w:rsidRPr="4DCB185F">
              <w:rPr>
                <w:rFonts w:ascii="Avenir Next LT Pro" w:hAnsi="Avenir Next LT Pro"/>
              </w:rPr>
              <w:t>racially and ethnically diverse communities, immigrant families and new Minnesotans who face the greatest health inequalities, language barriers, and/or may be isolated from county and other community services.</w:t>
            </w:r>
          </w:p>
        </w:tc>
      </w:tr>
      <w:tr w:rsidR="002838D4" w:rsidRPr="00A708DD" w14:paraId="76801EB0" w14:textId="77777777" w:rsidTr="4DCB185F">
        <w:trPr>
          <w:trHeight w:val="3135"/>
        </w:trPr>
        <w:tc>
          <w:tcPr>
            <w:tcW w:w="11315" w:type="dxa"/>
          </w:tcPr>
          <w:p w14:paraId="5227C273" w14:textId="77777777" w:rsidR="002838D4" w:rsidRPr="00A708DD" w:rsidRDefault="002838D4" w:rsidP="002838D4">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p w14:paraId="5A5B8580" w14:textId="77777777" w:rsidR="002838D4" w:rsidRPr="00A708DD" w:rsidRDefault="002838D4" w:rsidP="0012591B">
            <w:pPr>
              <w:pStyle w:val="BodyText"/>
              <w:rPr>
                <w:rFonts w:ascii="Avenir Next LT Pro" w:hAnsi="Avenir Next LT Pro"/>
                <w:b/>
                <w:bCs/>
                <w:color w:val="0078D4"/>
                <w:u w:val="single"/>
              </w:rPr>
            </w:pPr>
          </w:p>
          <w:p w14:paraId="041D6389" w14:textId="77777777" w:rsidR="002838D4" w:rsidRPr="00A708DD" w:rsidRDefault="002838D4" w:rsidP="0012591B">
            <w:pPr>
              <w:pStyle w:val="BodyText"/>
              <w:rPr>
                <w:rFonts w:ascii="Avenir Next LT Pro" w:hAnsi="Avenir Next LT Pro"/>
                <w:b/>
                <w:bCs/>
                <w:color w:val="0078D4"/>
                <w:u w:val="single"/>
              </w:rPr>
            </w:pPr>
          </w:p>
        </w:tc>
      </w:tr>
      <w:tr w:rsidR="002838D4" w:rsidRPr="00A708DD" w14:paraId="4264577F" w14:textId="77777777" w:rsidTr="4DCB185F">
        <w:trPr>
          <w:trHeight w:val="300"/>
        </w:trPr>
        <w:tc>
          <w:tcPr>
            <w:tcW w:w="11315" w:type="dxa"/>
            <w:shd w:val="clear" w:color="auto" w:fill="F2DBDB" w:themeFill="accent2" w:themeFillTint="33"/>
          </w:tcPr>
          <w:p w14:paraId="66F43A10" w14:textId="5B3617E3" w:rsidR="002838D4" w:rsidRPr="00A708DD" w:rsidRDefault="5CD63F72" w:rsidP="2D85BFB6">
            <w:pPr>
              <w:pStyle w:val="BodyText"/>
              <w:spacing w:before="1"/>
              <w:rPr>
                <w:rFonts w:ascii="Avenir Next LT Pro" w:hAnsi="Avenir Next LT Pro"/>
                <w:i/>
                <w:iCs/>
              </w:rPr>
            </w:pPr>
            <w:r w:rsidRPr="2D85BFB6">
              <w:rPr>
                <w:rFonts w:ascii="Avenir Next LT Pro" w:hAnsi="Avenir Next LT Pro"/>
                <w:b/>
                <w:bCs/>
              </w:rPr>
              <w:t>d</w:t>
            </w:r>
            <w:r w:rsidR="36E615D8" w:rsidRPr="2D85BFB6">
              <w:rPr>
                <w:rFonts w:ascii="Avenir Next LT Pro" w:hAnsi="Avenir Next LT Pro"/>
                <w:b/>
                <w:bCs/>
              </w:rPr>
              <w:t xml:space="preserve">. Describe the geographic area(s) in Ramsey County </w:t>
            </w:r>
            <w:r w:rsidR="1CF62968" w:rsidRPr="2D85BFB6">
              <w:rPr>
                <w:rFonts w:ascii="Avenir Next LT Pro" w:hAnsi="Avenir Next LT Pro"/>
                <w:b/>
                <w:bCs/>
              </w:rPr>
              <w:t xml:space="preserve">where </w:t>
            </w:r>
            <w:r w:rsidR="5A8082EB" w:rsidRPr="2D85BFB6">
              <w:rPr>
                <w:rFonts w:ascii="Avenir Next LT Pro" w:hAnsi="Avenir Next LT Pro"/>
                <w:b/>
                <w:bCs/>
              </w:rPr>
              <w:t xml:space="preserve">Trusted Messenger </w:t>
            </w:r>
            <w:r w:rsidR="685E8094" w:rsidRPr="2D85BFB6">
              <w:rPr>
                <w:rFonts w:ascii="Avenir Next LT Pro" w:hAnsi="Avenir Next LT Pro"/>
                <w:b/>
                <w:bCs/>
              </w:rPr>
              <w:t>activities</w:t>
            </w:r>
            <w:r w:rsidR="48CA77F5" w:rsidRPr="2D85BFB6">
              <w:rPr>
                <w:rFonts w:ascii="Avenir Next LT Pro" w:hAnsi="Avenir Next LT Pro"/>
                <w:b/>
                <w:bCs/>
              </w:rPr>
              <w:t xml:space="preserve"> </w:t>
            </w:r>
            <w:r w:rsidR="36E615D8" w:rsidRPr="2D85BFB6">
              <w:rPr>
                <w:rFonts w:ascii="Avenir Next LT Pro" w:hAnsi="Avenir Next LT Pro"/>
                <w:b/>
                <w:bCs/>
              </w:rPr>
              <w:t>will take place</w:t>
            </w:r>
            <w:r w:rsidR="42474BA5" w:rsidRPr="2D85BFB6">
              <w:rPr>
                <w:rFonts w:ascii="Avenir Next LT Pro" w:hAnsi="Avenir Next LT Pro"/>
                <w:b/>
                <w:bCs/>
              </w:rPr>
              <w:t>.</w:t>
            </w:r>
            <w:r w:rsidR="42474BA5" w:rsidRPr="2D85BFB6">
              <w:rPr>
                <w:rFonts w:ascii="Avenir Next LT Pro" w:hAnsi="Avenir Next LT Pro"/>
              </w:rPr>
              <w:t xml:space="preserve"> Specify</w:t>
            </w:r>
            <w:r w:rsidR="36E615D8" w:rsidRPr="2D85BFB6">
              <w:rPr>
                <w:rFonts w:ascii="Avenir Next LT Pro" w:hAnsi="Avenir Next LT Pro"/>
              </w:rPr>
              <w:t xml:space="preserve"> if you have</w:t>
            </w:r>
            <w:r w:rsidR="3CE6CD34" w:rsidRPr="2D85BFB6">
              <w:rPr>
                <w:rFonts w:ascii="Avenir Next LT Pro" w:hAnsi="Avenir Next LT Pro"/>
              </w:rPr>
              <w:t xml:space="preserve"> </w:t>
            </w:r>
            <w:r w:rsidR="36E615D8" w:rsidRPr="2D85BFB6">
              <w:rPr>
                <w:rFonts w:ascii="Avenir Next LT Pro" w:hAnsi="Avenir Next LT Pro"/>
              </w:rPr>
              <w:t>capacity</w:t>
            </w:r>
            <w:r w:rsidR="3CE6CD34" w:rsidRPr="2D85BFB6">
              <w:rPr>
                <w:rFonts w:ascii="Avenir Next LT Pro" w:hAnsi="Avenir Next LT Pro"/>
              </w:rPr>
              <w:t xml:space="preserve"> to pursue new</w:t>
            </w:r>
            <w:r w:rsidR="36E615D8" w:rsidRPr="2D85BFB6">
              <w:rPr>
                <w:rFonts w:ascii="Avenir Next LT Pro" w:hAnsi="Avenir Next LT Pro"/>
              </w:rPr>
              <w:t xml:space="preserve"> or </w:t>
            </w:r>
            <w:r w:rsidR="3CE6CD34" w:rsidRPr="2D85BFB6">
              <w:rPr>
                <w:rFonts w:ascii="Avenir Next LT Pro" w:hAnsi="Avenir Next LT Pro"/>
              </w:rPr>
              <w:t>expand</w:t>
            </w:r>
            <w:r w:rsidR="10756127" w:rsidRPr="2D85BFB6">
              <w:rPr>
                <w:rFonts w:ascii="Avenir Next LT Pro" w:hAnsi="Avenir Next LT Pro"/>
              </w:rPr>
              <w:t xml:space="preserve"> current</w:t>
            </w:r>
            <w:r w:rsidR="36E615D8" w:rsidRPr="2D85BFB6">
              <w:rPr>
                <w:rFonts w:ascii="Avenir Next LT Pro" w:hAnsi="Avenir Next LT Pro"/>
              </w:rPr>
              <w:t xml:space="preserve"> </w:t>
            </w:r>
            <w:r w:rsidR="24D2DA30" w:rsidRPr="2D85BFB6">
              <w:rPr>
                <w:rFonts w:ascii="Avenir Next LT Pro" w:hAnsi="Avenir Next LT Pro"/>
              </w:rPr>
              <w:t>community collaboration</w:t>
            </w:r>
            <w:r w:rsidR="36E615D8" w:rsidRPr="2D85BFB6">
              <w:rPr>
                <w:rFonts w:ascii="Avenir Next LT Pro" w:hAnsi="Avenir Next LT Pro"/>
              </w:rPr>
              <w:t xml:space="preserve"> </w:t>
            </w:r>
            <w:r w:rsidR="3292D4B1" w:rsidRPr="2D85BFB6">
              <w:rPr>
                <w:rFonts w:ascii="Avenir Next LT Pro" w:eastAsia="Avenir Next LT Pro" w:hAnsi="Avenir Next LT Pro" w:cs="Avenir Next LT Pro"/>
                <w:color w:val="000000" w:themeColor="text1"/>
              </w:rPr>
              <w:t xml:space="preserve">not only </w:t>
            </w:r>
            <w:r w:rsidR="004D66D4" w:rsidRPr="2D85BFB6">
              <w:rPr>
                <w:rFonts w:ascii="Avenir Next LT Pro" w:eastAsia="Avenir Next LT Pro" w:hAnsi="Avenir Next LT Pro" w:cs="Avenir Next LT Pro"/>
                <w:color w:val="000000" w:themeColor="text1"/>
              </w:rPr>
              <w:t xml:space="preserve">in </w:t>
            </w:r>
            <w:r w:rsidR="3292D4B1" w:rsidRPr="2D85BFB6">
              <w:rPr>
                <w:rFonts w:ascii="Avenir Next LT Pro" w:eastAsia="Avenir Next LT Pro" w:hAnsi="Avenir Next LT Pro" w:cs="Avenir Next LT Pro"/>
                <w:color w:val="000000" w:themeColor="text1"/>
              </w:rPr>
              <w:t xml:space="preserve">Ramsey County but </w:t>
            </w:r>
            <w:r w:rsidR="67200445" w:rsidRPr="2D85BFB6">
              <w:rPr>
                <w:rFonts w:ascii="Avenir Next LT Pro" w:eastAsia="Avenir Next LT Pro" w:hAnsi="Avenir Next LT Pro" w:cs="Avenir Next LT Pro"/>
                <w:color w:val="000000" w:themeColor="text1"/>
              </w:rPr>
              <w:t xml:space="preserve">in </w:t>
            </w:r>
            <w:r w:rsidR="3292D4B1" w:rsidRPr="2D85BFB6">
              <w:rPr>
                <w:rFonts w:ascii="Avenir Next LT Pro" w:eastAsia="Avenir Next LT Pro" w:hAnsi="Avenir Next LT Pro" w:cs="Avenir Next LT Pro"/>
                <w:color w:val="000000" w:themeColor="text1"/>
              </w:rPr>
              <w:t>adjacent counties including Dakota County</w:t>
            </w:r>
            <w:r w:rsidR="3292D4B1" w:rsidRPr="2D85BFB6">
              <w:rPr>
                <w:rFonts w:ascii="Avenir Next LT Pro" w:hAnsi="Avenir Next LT Pro"/>
              </w:rPr>
              <w:t xml:space="preserve"> </w:t>
            </w:r>
            <w:r w:rsidR="36E615D8" w:rsidRPr="2D85BFB6">
              <w:rPr>
                <w:rFonts w:ascii="Avenir Next LT Pro" w:hAnsi="Avenir Next LT Pro"/>
              </w:rPr>
              <w:t xml:space="preserve">for co-learning </w:t>
            </w:r>
            <w:r w:rsidR="527E5BBA" w:rsidRPr="2D85BFB6">
              <w:rPr>
                <w:rFonts w:ascii="Avenir Next LT Pro" w:hAnsi="Avenir Next LT Pro"/>
              </w:rPr>
              <w:t xml:space="preserve">and community reach </w:t>
            </w:r>
            <w:r w:rsidR="2AB5D991" w:rsidRPr="2D85BFB6">
              <w:rPr>
                <w:rFonts w:ascii="Avenir Next LT Pro" w:hAnsi="Avenir Next LT Pro"/>
              </w:rPr>
              <w:t>with</w:t>
            </w:r>
            <w:r w:rsidR="5F6FD4AE" w:rsidRPr="2D85BFB6">
              <w:rPr>
                <w:rFonts w:ascii="Avenir Next LT Pro" w:hAnsi="Avenir Next LT Pro"/>
              </w:rPr>
              <w:t xml:space="preserve"> like-minded organizations. </w:t>
            </w:r>
            <w:r w:rsidR="42474BA5" w:rsidRPr="2D85BFB6">
              <w:rPr>
                <w:rFonts w:ascii="Avenir Next LT Pro" w:hAnsi="Avenir Next LT Pro"/>
                <w:b/>
                <w:bCs/>
              </w:rPr>
              <w:t>Reminder:</w:t>
            </w:r>
            <w:r w:rsidR="42474BA5" w:rsidRPr="2D85BFB6">
              <w:rPr>
                <w:rFonts w:ascii="Avenir Next LT Pro" w:hAnsi="Avenir Next LT Pro"/>
              </w:rPr>
              <w:t xml:space="preserve"> </w:t>
            </w:r>
            <w:r w:rsidR="6698E08D" w:rsidRPr="2D85BFB6">
              <w:rPr>
                <w:rFonts w:ascii="Avenir Next LT Pro" w:hAnsi="Avenir Next LT Pro"/>
              </w:rPr>
              <w:t xml:space="preserve">This is not a requirement for applicants, but rather supports the goal to broaden the </w:t>
            </w:r>
            <w:r w:rsidR="6B5A7F82" w:rsidRPr="2D85BFB6">
              <w:rPr>
                <w:rFonts w:ascii="Avenir Next LT Pro" w:hAnsi="Avenir Next LT Pro"/>
              </w:rPr>
              <w:t>impact</w:t>
            </w:r>
            <w:r w:rsidR="6698E08D" w:rsidRPr="2D85BFB6">
              <w:rPr>
                <w:rFonts w:ascii="Avenir Next LT Pro" w:hAnsi="Avenir Next LT Pro"/>
              </w:rPr>
              <w:t xml:space="preserve"> of this initiative. The vision is to center even more community voices that have a key role in building public health capacity across Minnesota.</w:t>
            </w:r>
          </w:p>
        </w:tc>
      </w:tr>
      <w:tr w:rsidR="002838D4" w:rsidRPr="00A708DD" w14:paraId="6676C7D1" w14:textId="77777777" w:rsidTr="4DCB185F">
        <w:trPr>
          <w:trHeight w:val="3225"/>
        </w:trPr>
        <w:tc>
          <w:tcPr>
            <w:tcW w:w="11315" w:type="dxa"/>
          </w:tcPr>
          <w:p w14:paraId="1E7D7B41" w14:textId="77777777" w:rsidR="002838D4" w:rsidRPr="00A708DD" w:rsidRDefault="002838D4" w:rsidP="0012591B">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p w14:paraId="4EEE3777" w14:textId="77777777" w:rsidR="002838D4" w:rsidRPr="00A708DD" w:rsidRDefault="002838D4" w:rsidP="0012591B">
            <w:pPr>
              <w:pStyle w:val="BodyText"/>
              <w:rPr>
                <w:rFonts w:ascii="Avenir Next LT Pro" w:hAnsi="Avenir Next LT Pro"/>
                <w:b/>
                <w:bCs/>
                <w:color w:val="0078D4"/>
                <w:u w:val="single"/>
              </w:rPr>
            </w:pPr>
          </w:p>
          <w:p w14:paraId="23D2BBAE" w14:textId="77777777" w:rsidR="002838D4" w:rsidRPr="00A708DD" w:rsidRDefault="002838D4" w:rsidP="0012591B">
            <w:pPr>
              <w:pStyle w:val="BodyText"/>
              <w:rPr>
                <w:rFonts w:ascii="Avenir Next LT Pro" w:hAnsi="Avenir Next LT Pro"/>
                <w:b/>
                <w:bCs/>
                <w:color w:val="0078D4"/>
                <w:u w:val="single"/>
              </w:rPr>
            </w:pPr>
          </w:p>
        </w:tc>
      </w:tr>
      <w:tr w:rsidR="002838D4" w:rsidRPr="00A708DD" w14:paraId="42BEC9B0" w14:textId="77777777" w:rsidTr="4DCB185F">
        <w:trPr>
          <w:trHeight w:val="300"/>
        </w:trPr>
        <w:tc>
          <w:tcPr>
            <w:tcW w:w="11315" w:type="dxa"/>
            <w:shd w:val="clear" w:color="auto" w:fill="F2DBDB" w:themeFill="accent2" w:themeFillTint="33"/>
          </w:tcPr>
          <w:p w14:paraId="09EF7742" w14:textId="5C9131EB" w:rsidR="002838D4" w:rsidRPr="00A708DD" w:rsidRDefault="00D14035" w:rsidP="0012591B">
            <w:pPr>
              <w:pStyle w:val="BodyText"/>
              <w:spacing w:before="1"/>
              <w:ind w:left="120"/>
              <w:rPr>
                <w:rFonts w:ascii="Avenir Next LT Pro" w:hAnsi="Avenir Next LT Pro"/>
                <w:b/>
                <w:bCs/>
                <w:color w:val="0078D4"/>
              </w:rPr>
            </w:pPr>
            <w:r w:rsidRPr="2D85BFB6">
              <w:rPr>
                <w:rFonts w:ascii="Avenir Next LT Pro" w:hAnsi="Avenir Next LT Pro"/>
                <w:b/>
                <w:bCs/>
              </w:rPr>
              <w:t>e</w:t>
            </w:r>
            <w:r w:rsidR="00D744D5" w:rsidRPr="2D85BFB6">
              <w:rPr>
                <w:rFonts w:ascii="Avenir Next LT Pro" w:hAnsi="Avenir Next LT Pro"/>
                <w:b/>
                <w:bCs/>
              </w:rPr>
              <w:t xml:space="preserve">. Describe </w:t>
            </w:r>
            <w:r w:rsidR="00E8786E" w:rsidRPr="2D85BFB6">
              <w:rPr>
                <w:rFonts w:ascii="Avenir Next LT Pro" w:hAnsi="Avenir Next LT Pro"/>
                <w:b/>
                <w:bCs/>
              </w:rPr>
              <w:t>i</w:t>
            </w:r>
            <w:r w:rsidR="00C32740" w:rsidRPr="2D85BFB6">
              <w:rPr>
                <w:rFonts w:ascii="Avenir Next LT Pro" w:hAnsi="Avenir Next LT Pro"/>
                <w:b/>
                <w:bCs/>
              </w:rPr>
              <w:t xml:space="preserve">nnovative </w:t>
            </w:r>
            <w:r w:rsidR="000D255C" w:rsidRPr="2D85BFB6">
              <w:rPr>
                <w:rFonts w:ascii="Avenir Next LT Pro" w:hAnsi="Avenir Next LT Pro"/>
                <w:b/>
                <w:bCs/>
              </w:rPr>
              <w:t>goals</w:t>
            </w:r>
            <w:r w:rsidR="00285EDA" w:rsidRPr="2D85BFB6">
              <w:rPr>
                <w:rFonts w:ascii="Avenir Next LT Pro" w:hAnsi="Avenir Next LT Pro"/>
                <w:b/>
                <w:bCs/>
              </w:rPr>
              <w:t xml:space="preserve"> to</w:t>
            </w:r>
            <w:r w:rsidR="007E0D04" w:rsidRPr="2D85BFB6">
              <w:rPr>
                <w:rFonts w:ascii="Avenir Next LT Pro" w:hAnsi="Avenir Next LT Pro"/>
                <w:b/>
                <w:bCs/>
              </w:rPr>
              <w:t xml:space="preserve"> expand</w:t>
            </w:r>
            <w:r w:rsidR="00D744D5" w:rsidRPr="2D85BFB6">
              <w:rPr>
                <w:rFonts w:ascii="Avenir Next LT Pro" w:hAnsi="Avenir Next LT Pro"/>
                <w:b/>
                <w:bCs/>
              </w:rPr>
              <w:t xml:space="preserve"> current</w:t>
            </w:r>
            <w:r w:rsidR="007E0D04" w:rsidRPr="2D85BFB6">
              <w:rPr>
                <w:rFonts w:ascii="Avenir Next LT Pro" w:hAnsi="Avenir Next LT Pro"/>
                <w:b/>
                <w:bCs/>
              </w:rPr>
              <w:t xml:space="preserve"> community impacts</w:t>
            </w:r>
            <w:r w:rsidR="005B2B69" w:rsidRPr="2D85BFB6">
              <w:rPr>
                <w:rFonts w:ascii="Avenir Next LT Pro" w:hAnsi="Avenir Next LT Pro"/>
                <w:b/>
                <w:bCs/>
              </w:rPr>
              <w:t xml:space="preserve"> in your selected Priority Area</w:t>
            </w:r>
            <w:r w:rsidR="005E415F" w:rsidRPr="2D85BFB6">
              <w:rPr>
                <w:rFonts w:ascii="Avenir Next LT Pro" w:hAnsi="Avenir Next LT Pro"/>
                <w:b/>
                <w:bCs/>
              </w:rPr>
              <w:t xml:space="preserve">. </w:t>
            </w:r>
            <w:r w:rsidR="005E415F" w:rsidRPr="2D85BFB6">
              <w:rPr>
                <w:rFonts w:ascii="Avenir Next LT Pro" w:hAnsi="Avenir Next LT Pro"/>
              </w:rPr>
              <w:t>Include</w:t>
            </w:r>
            <w:r w:rsidR="00D744D5" w:rsidRPr="2D85BFB6">
              <w:rPr>
                <w:rFonts w:ascii="Avenir Next LT Pro" w:hAnsi="Avenir Next LT Pro"/>
              </w:rPr>
              <w:t xml:space="preserve"> how you will be</w:t>
            </w:r>
            <w:r w:rsidR="00B00CB3" w:rsidRPr="2D85BFB6">
              <w:rPr>
                <w:rFonts w:ascii="Avenir Next LT Pro" w:hAnsi="Avenir Next LT Pro"/>
              </w:rPr>
              <w:t xml:space="preserve"> </w:t>
            </w:r>
            <w:r w:rsidR="00D744D5" w:rsidRPr="2D85BFB6">
              <w:rPr>
                <w:rFonts w:ascii="Avenir Next LT Pro" w:hAnsi="Avenir Next LT Pro"/>
              </w:rPr>
              <w:t>creative and allow for learning along the way</w:t>
            </w:r>
            <w:r w:rsidR="00FD6130" w:rsidRPr="2D85BFB6">
              <w:rPr>
                <w:rFonts w:ascii="Avenir Next LT Pro" w:hAnsi="Avenir Next LT Pro"/>
              </w:rPr>
              <w:t xml:space="preserve">? </w:t>
            </w:r>
            <w:r w:rsidR="00D744D5" w:rsidRPr="2D85BFB6">
              <w:rPr>
                <w:rFonts w:ascii="Avenir Next LT Pro" w:hAnsi="Avenir Next LT Pro"/>
              </w:rPr>
              <w:t>Share how you will gather information on what wor</w:t>
            </w:r>
            <w:r w:rsidR="00A25800" w:rsidRPr="2D85BFB6">
              <w:rPr>
                <w:rFonts w:ascii="Avenir Next LT Pro" w:hAnsi="Avenir Next LT Pro"/>
              </w:rPr>
              <w:t xml:space="preserve">ked and what </w:t>
            </w:r>
            <w:r w:rsidR="0019115B" w:rsidRPr="2D85BFB6">
              <w:rPr>
                <w:rFonts w:ascii="Avenir Next LT Pro" w:hAnsi="Avenir Next LT Pro"/>
              </w:rPr>
              <w:t xml:space="preserve">may not have worked </w:t>
            </w:r>
            <w:r w:rsidR="00D744D5" w:rsidRPr="2D85BFB6">
              <w:rPr>
                <w:rFonts w:ascii="Avenir Next LT Pro" w:hAnsi="Avenir Next LT Pro"/>
              </w:rPr>
              <w:t>as</w:t>
            </w:r>
            <w:r w:rsidR="0019115B" w:rsidRPr="2D85BFB6">
              <w:rPr>
                <w:rFonts w:ascii="Avenir Next LT Pro" w:hAnsi="Avenir Next LT Pro"/>
              </w:rPr>
              <w:t xml:space="preserve"> anticipated</w:t>
            </w:r>
            <w:r w:rsidR="00D744D5" w:rsidRPr="2D85BFB6">
              <w:rPr>
                <w:rFonts w:ascii="Avenir Next LT Pro" w:hAnsi="Avenir Next LT Pro"/>
              </w:rPr>
              <w:t>.</w:t>
            </w:r>
            <w:r w:rsidR="00D744D5" w:rsidRPr="2D85BFB6">
              <w:rPr>
                <w:rFonts w:ascii="Avenir Next LT Pro" w:hAnsi="Avenir Next LT Pro"/>
                <w:b/>
                <w:bCs/>
              </w:rPr>
              <w:t xml:space="preserve"> </w:t>
            </w:r>
          </w:p>
        </w:tc>
      </w:tr>
      <w:tr w:rsidR="002838D4" w:rsidRPr="00A708DD" w14:paraId="45C85D3B" w14:textId="77777777" w:rsidTr="4DCB185F">
        <w:trPr>
          <w:trHeight w:val="3360"/>
        </w:trPr>
        <w:tc>
          <w:tcPr>
            <w:tcW w:w="11315" w:type="dxa"/>
          </w:tcPr>
          <w:p w14:paraId="1C0D5025" w14:textId="6ECCE0ED" w:rsidR="002838D4" w:rsidRPr="00A708DD" w:rsidRDefault="002838D4" w:rsidP="0012591B">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tc>
      </w:tr>
    </w:tbl>
    <w:p w14:paraId="0DA5AE3B" w14:textId="57D3714A" w:rsidR="00FB640F" w:rsidRPr="00A708DD" w:rsidRDefault="00FB640F" w:rsidP="60BFA97C">
      <w:pPr>
        <w:spacing w:before="30" w:after="0" w:line="240" w:lineRule="auto"/>
        <w:rPr>
          <w:rFonts w:ascii="Avenir Next LT Pro" w:hAnsi="Avenir Next LT Pro"/>
        </w:rPr>
      </w:pPr>
    </w:p>
    <w:p w14:paraId="7A9F3CD2" w14:textId="30F5B58B" w:rsidR="4DCB185F" w:rsidRDefault="4DCB185F" w:rsidP="4DCB185F">
      <w:pPr>
        <w:rPr>
          <w:rFonts w:ascii="Avenir Next LT Pro" w:hAnsi="Avenir Next LT Pro"/>
          <w:b/>
          <w:bCs/>
          <w:color w:val="632423" w:themeColor="accent2" w:themeShade="80"/>
          <w:sz w:val="26"/>
          <w:szCs w:val="26"/>
        </w:rPr>
      </w:pPr>
    </w:p>
    <w:p w14:paraId="1B8841EF" w14:textId="1A6CD665" w:rsidR="005A2612" w:rsidRPr="000B0916" w:rsidRDefault="007E1980" w:rsidP="00D744D5">
      <w:pPr>
        <w:rPr>
          <w:rFonts w:ascii="Avenir Next LT Pro" w:hAnsi="Avenir Next LT Pro"/>
          <w:b/>
          <w:bCs/>
          <w:sz w:val="26"/>
          <w:szCs w:val="26"/>
        </w:rPr>
      </w:pPr>
      <w:r w:rsidRPr="000B0916">
        <w:rPr>
          <w:rFonts w:ascii="Avenir Next LT Pro" w:hAnsi="Avenir Next LT Pro"/>
          <w:b/>
          <w:bCs/>
          <w:color w:val="632423" w:themeColor="accent2" w:themeShade="80"/>
          <w:sz w:val="26"/>
          <w:szCs w:val="26"/>
        </w:rPr>
        <w:t>f. Proposed Budget Summary</w:t>
      </w:r>
    </w:p>
    <w:p w14:paraId="7B5B3950" w14:textId="6B268D64" w:rsidR="005A2612" w:rsidRPr="00A708DD" w:rsidRDefault="005A2612" w:rsidP="005A2612">
      <w:pPr>
        <w:spacing w:before="1" w:line="257" w:lineRule="auto"/>
        <w:rPr>
          <w:rFonts w:ascii="Avenir Next LT Pro" w:hAnsi="Avenir Next LT Pro"/>
        </w:rPr>
      </w:pPr>
      <w:r w:rsidRPr="00A708DD">
        <w:rPr>
          <w:rStyle w:val="eop"/>
          <w:rFonts w:ascii="Avenir Next LT Pro" w:hAnsi="Avenir Next LT Pro"/>
        </w:rPr>
        <w:t xml:space="preserve">Please complete the </w:t>
      </w:r>
      <w:r w:rsidR="0042124A" w:rsidRPr="00A708DD">
        <w:rPr>
          <w:rStyle w:val="eop"/>
          <w:rFonts w:ascii="Avenir Next LT Pro" w:hAnsi="Avenir Next LT Pro"/>
        </w:rPr>
        <w:t xml:space="preserve">proposed </w:t>
      </w:r>
      <w:r w:rsidRPr="00A708DD">
        <w:rPr>
          <w:rStyle w:val="eop"/>
          <w:rFonts w:ascii="Avenir Next LT Pro" w:hAnsi="Avenir Next LT Pro"/>
        </w:rPr>
        <w:t>budget summary below</w:t>
      </w:r>
      <w:r w:rsidR="005E417C">
        <w:rPr>
          <w:rStyle w:val="eop"/>
          <w:rFonts w:ascii="Avenir Next LT Pro" w:hAnsi="Avenir Next LT Pro"/>
        </w:rPr>
        <w:t xml:space="preserve"> including </w:t>
      </w:r>
      <w:r w:rsidRPr="60BFA97C">
        <w:rPr>
          <w:rStyle w:val="eop"/>
          <w:rFonts w:ascii="Avenir Next LT Pro" w:hAnsi="Avenir Next LT Pro"/>
        </w:rPr>
        <w:t xml:space="preserve">the </w:t>
      </w:r>
      <w:r w:rsidRPr="60BFA97C">
        <w:rPr>
          <w:rStyle w:val="eop"/>
          <w:rFonts w:ascii="Avenir Next LT Pro" w:hAnsi="Avenir Next LT Pro"/>
          <w:b/>
        </w:rPr>
        <w:t>total funding amount requested</w:t>
      </w:r>
      <w:r w:rsidRPr="00A708DD">
        <w:rPr>
          <w:rStyle w:val="eop"/>
          <w:rFonts w:ascii="Avenir Next LT Pro" w:hAnsi="Avenir Next LT Pro"/>
          <w:b/>
          <w:bCs/>
        </w:rPr>
        <w:t xml:space="preserve"> </w:t>
      </w:r>
      <w:r w:rsidRPr="00A708DD">
        <w:rPr>
          <w:rStyle w:val="eop"/>
          <w:rFonts w:ascii="Avenir Next LT Pro" w:hAnsi="Avenir Next LT Pro"/>
        </w:rPr>
        <w:t xml:space="preserve">for the entire contract term of </w:t>
      </w:r>
      <w:r w:rsidR="007901E1" w:rsidRPr="00EF0058">
        <w:rPr>
          <w:rFonts w:ascii="Avenir Next LT Pro" w:hAnsi="Avenir Next LT Pro"/>
        </w:rPr>
        <w:t xml:space="preserve">September </w:t>
      </w:r>
      <w:r w:rsidR="007901E1" w:rsidRPr="4545AE7D">
        <w:rPr>
          <w:rFonts w:ascii="Avenir Next LT Pro" w:hAnsi="Avenir Next LT Pro"/>
        </w:rPr>
        <w:t>30</w:t>
      </w:r>
      <w:r w:rsidR="007901E1" w:rsidRPr="00EF0058">
        <w:rPr>
          <w:rFonts w:ascii="Avenir Next LT Pro" w:hAnsi="Avenir Next LT Pro"/>
        </w:rPr>
        <w:t xml:space="preserve">, 2024 – June </w:t>
      </w:r>
      <w:r w:rsidR="007901E1" w:rsidRPr="4545AE7D">
        <w:rPr>
          <w:rFonts w:ascii="Avenir Next LT Pro" w:hAnsi="Avenir Next LT Pro"/>
        </w:rPr>
        <w:t>30</w:t>
      </w:r>
      <w:r w:rsidR="007901E1" w:rsidRPr="00EF0058">
        <w:rPr>
          <w:rFonts w:ascii="Avenir Next LT Pro" w:hAnsi="Avenir Next LT Pro"/>
        </w:rPr>
        <w:t>, 202</w:t>
      </w:r>
      <w:r w:rsidR="007A710A">
        <w:rPr>
          <w:rFonts w:ascii="Avenir Next LT Pro" w:hAnsi="Avenir Next LT Pro"/>
        </w:rPr>
        <w:t>5</w:t>
      </w:r>
      <w:r w:rsidRPr="00A708DD">
        <w:rPr>
          <w:rStyle w:val="eop"/>
          <w:rFonts w:ascii="Avenir Next LT Pro" w:hAnsi="Avenir Next LT Pro"/>
        </w:rPr>
        <w:t xml:space="preserve">. If you do not anticipate expenses in one or more of the categories, please </w:t>
      </w:r>
      <w:r w:rsidRPr="005E417C">
        <w:rPr>
          <w:rStyle w:val="eop"/>
          <w:rFonts w:ascii="Avenir Next LT Pro" w:hAnsi="Avenir Next LT Pro"/>
          <w:b/>
          <w:bCs/>
        </w:rPr>
        <w:t>enter $0.00</w:t>
      </w:r>
      <w:r w:rsidRPr="00A708DD">
        <w:rPr>
          <w:rStyle w:val="eop"/>
          <w:rFonts w:ascii="Avenir Next LT Pro" w:hAnsi="Avenir Next LT Pro"/>
        </w:rPr>
        <w:t xml:space="preserve"> for the budget amount for that category</w:t>
      </w:r>
      <w:r w:rsidRPr="00A708DD">
        <w:rPr>
          <w:rFonts w:ascii="Avenir Next LT Pro" w:hAnsi="Avenir Next LT Pro"/>
        </w:rPr>
        <w:t>.</w:t>
      </w:r>
    </w:p>
    <w:tbl>
      <w:tblPr>
        <w:tblStyle w:val="TableGrid"/>
        <w:tblW w:w="11340" w:type="dxa"/>
        <w:tblInd w:w="-280" w:type="dxa"/>
        <w:tblLayout w:type="fixed"/>
        <w:tblLook w:val="04A0" w:firstRow="1" w:lastRow="0" w:firstColumn="1" w:lastColumn="0" w:noHBand="0" w:noVBand="1"/>
      </w:tblPr>
      <w:tblGrid>
        <w:gridCol w:w="3970"/>
        <w:gridCol w:w="7370"/>
      </w:tblGrid>
      <w:tr w:rsidR="00495C1E" w:rsidRPr="00A708DD" w14:paraId="5134A9C0" w14:textId="77777777" w:rsidTr="5BAF83F1">
        <w:trPr>
          <w:trHeight w:val="435"/>
        </w:trPr>
        <w:tc>
          <w:tcPr>
            <w:tcW w:w="11340"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vAlign w:val="center"/>
          </w:tcPr>
          <w:p w14:paraId="04371BDD" w14:textId="35183A6F" w:rsidR="005A2612" w:rsidRPr="00A708DD" w:rsidRDefault="005A2612" w:rsidP="0012591B">
            <w:pPr>
              <w:rPr>
                <w:rFonts w:ascii="Avenir Next LT Pro" w:hAnsi="Avenir Next LT Pro"/>
              </w:rPr>
            </w:pPr>
            <w:r w:rsidRPr="00A708DD">
              <w:rPr>
                <w:rFonts w:ascii="Avenir Next LT Pro" w:hAnsi="Avenir Next LT Pro"/>
                <w:b/>
                <w:bCs/>
              </w:rPr>
              <w:t xml:space="preserve"> </w:t>
            </w:r>
            <w:r w:rsidRPr="00A708DD">
              <w:rPr>
                <w:rFonts w:ascii="Avenir Next LT Pro" w:hAnsi="Avenir Next LT Pro"/>
                <w:b/>
                <w:bCs/>
                <w:color w:val="000000" w:themeColor="text1"/>
              </w:rPr>
              <w:t>Budget/Accounting Information</w:t>
            </w:r>
          </w:p>
        </w:tc>
      </w:tr>
      <w:tr w:rsidR="001864C6" w:rsidRPr="00A708DD" w14:paraId="3A4B4FD1" w14:textId="77777777" w:rsidTr="5BAF83F1">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611AFD" w14:textId="7DF6EC31" w:rsidR="005A2612" w:rsidRPr="00A708DD" w:rsidRDefault="005E417C" w:rsidP="0012591B">
            <w:pPr>
              <w:rPr>
                <w:rFonts w:ascii="Avenir Next LT Pro" w:hAnsi="Avenir Next LT Pro"/>
              </w:rPr>
            </w:pPr>
            <w:r>
              <w:rPr>
                <w:rFonts w:ascii="Avenir Next LT Pro" w:hAnsi="Avenir Next LT Pro"/>
              </w:rPr>
              <w:t>Agency</w:t>
            </w:r>
            <w:r w:rsidR="005A2612" w:rsidRPr="00A708DD">
              <w:rPr>
                <w:rFonts w:ascii="Avenir Next LT Pro" w:hAnsi="Avenir Next LT Pro"/>
              </w:rPr>
              <w:t xml:space="preserve"> Name</w:t>
            </w:r>
          </w:p>
        </w:tc>
        <w:tc>
          <w:tcPr>
            <w:tcW w:w="7370" w:type="dxa"/>
            <w:tcBorders>
              <w:top w:val="nil"/>
              <w:left w:val="single" w:sz="8" w:space="0" w:color="auto"/>
              <w:bottom w:val="single" w:sz="8" w:space="0" w:color="auto"/>
              <w:right w:val="single" w:sz="8" w:space="0" w:color="auto"/>
            </w:tcBorders>
            <w:tcMar>
              <w:left w:w="108" w:type="dxa"/>
              <w:right w:w="108" w:type="dxa"/>
            </w:tcMar>
            <w:vAlign w:val="center"/>
          </w:tcPr>
          <w:p w14:paraId="64555FDB" w14:textId="77777777" w:rsidR="005A2612" w:rsidRPr="00A708DD" w:rsidRDefault="005A2612" w:rsidP="0012591B">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00E31009" w:rsidRPr="00A708DD" w14:paraId="7AEA8E19" w14:textId="77777777" w:rsidTr="5BAF83F1">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41D70B" w14:textId="77777777" w:rsidR="005A2612" w:rsidRPr="00E161E0" w:rsidRDefault="005A2612" w:rsidP="0012591B">
            <w:pPr>
              <w:rPr>
                <w:rFonts w:ascii="Avenir Next LT Pro" w:hAnsi="Avenir Next LT Pro"/>
              </w:rPr>
            </w:pPr>
            <w:r w:rsidRPr="00E161E0">
              <w:rPr>
                <w:rFonts w:ascii="Avenir Next LT Pro" w:hAnsi="Avenir Next LT Pro"/>
              </w:rPr>
              <w:t>Contract Term</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E3C432" w14:textId="235C9284" w:rsidR="005A2612" w:rsidRPr="00E161E0" w:rsidRDefault="007D3117" w:rsidP="0012591B">
            <w:pPr>
              <w:rPr>
                <w:rFonts w:ascii="Avenir Next LT Pro" w:hAnsi="Avenir Next LT Pro"/>
              </w:rPr>
            </w:pPr>
            <w:r w:rsidRPr="000B0916">
              <w:rPr>
                <w:rFonts w:ascii="Avenir Next LT Pro" w:hAnsi="Avenir Next LT Pro"/>
              </w:rPr>
              <w:t>Sep</w:t>
            </w:r>
            <w:r w:rsidR="00665118" w:rsidRPr="000B0916">
              <w:rPr>
                <w:rFonts w:ascii="Avenir Next LT Pro" w:hAnsi="Avenir Next LT Pro"/>
              </w:rPr>
              <w:t xml:space="preserve">tember </w:t>
            </w:r>
            <w:r w:rsidR="1A137CC3" w:rsidRPr="662DD99F">
              <w:rPr>
                <w:rFonts w:ascii="Avenir Next LT Pro" w:hAnsi="Avenir Next LT Pro"/>
              </w:rPr>
              <w:t>3</w:t>
            </w:r>
            <w:r w:rsidR="557CAEA4" w:rsidRPr="662DD99F">
              <w:rPr>
                <w:rFonts w:ascii="Avenir Next LT Pro" w:hAnsi="Avenir Next LT Pro"/>
              </w:rPr>
              <w:t>0</w:t>
            </w:r>
            <w:r w:rsidR="005A2612" w:rsidRPr="000B0916">
              <w:rPr>
                <w:rFonts w:ascii="Avenir Next LT Pro" w:hAnsi="Avenir Next LT Pro"/>
              </w:rPr>
              <w:t>, 2024 – Ju</w:t>
            </w:r>
            <w:r w:rsidRPr="000B0916">
              <w:rPr>
                <w:rFonts w:ascii="Avenir Next LT Pro" w:hAnsi="Avenir Next LT Pro"/>
              </w:rPr>
              <w:t xml:space="preserve">ne </w:t>
            </w:r>
            <w:r w:rsidR="557CAEA4" w:rsidRPr="662DD99F">
              <w:rPr>
                <w:rFonts w:ascii="Avenir Next LT Pro" w:hAnsi="Avenir Next LT Pro"/>
              </w:rPr>
              <w:t>30</w:t>
            </w:r>
            <w:r w:rsidR="005A2612" w:rsidRPr="000B0916">
              <w:rPr>
                <w:rFonts w:ascii="Avenir Next LT Pro" w:hAnsi="Avenir Next LT Pro"/>
              </w:rPr>
              <w:t>, 202</w:t>
            </w:r>
            <w:r w:rsidR="007A710A">
              <w:rPr>
                <w:rFonts w:ascii="Avenir Next LT Pro" w:hAnsi="Avenir Next LT Pro"/>
              </w:rPr>
              <w:t>5</w:t>
            </w:r>
          </w:p>
        </w:tc>
      </w:tr>
      <w:tr w:rsidR="00E31009" w:rsidRPr="00A708DD" w14:paraId="4754450A" w14:textId="77777777" w:rsidTr="5BAF83F1">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A506B" w14:textId="77777777" w:rsidR="005A2612" w:rsidRPr="00A708DD" w:rsidRDefault="005A2612" w:rsidP="0012591B">
            <w:pPr>
              <w:rPr>
                <w:rFonts w:ascii="Avenir Next LT Pro" w:hAnsi="Avenir Next LT Pro"/>
              </w:rPr>
            </w:pPr>
            <w:r w:rsidRPr="00A708DD">
              <w:rPr>
                <w:rFonts w:ascii="Avenir Next LT Pro" w:hAnsi="Avenir Next LT Pro"/>
              </w:rPr>
              <w:t>Budget / Accounting Contact Name</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BCBC0" w14:textId="77777777" w:rsidR="005A2612" w:rsidRPr="00A708DD" w:rsidRDefault="005A2612" w:rsidP="0012591B">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00E31009" w:rsidRPr="00A708DD" w14:paraId="4A873768" w14:textId="77777777" w:rsidTr="5BAF83F1">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E964A2" w14:textId="77777777" w:rsidR="005A2612" w:rsidRPr="00A708DD" w:rsidRDefault="005A2612" w:rsidP="0012591B">
            <w:pPr>
              <w:rPr>
                <w:rFonts w:ascii="Avenir Next LT Pro" w:hAnsi="Avenir Next LT Pro"/>
              </w:rPr>
            </w:pPr>
            <w:r w:rsidRPr="00A708DD">
              <w:rPr>
                <w:rFonts w:ascii="Avenir Next LT Pro" w:hAnsi="Avenir Next LT Pro"/>
              </w:rPr>
              <w:t>Budget / Accounting Contact Title</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63FB7" w14:textId="77777777" w:rsidR="005A2612" w:rsidRPr="00A708DD" w:rsidRDefault="005A2612" w:rsidP="0012591B">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00E31009" w:rsidRPr="00A708DD" w14:paraId="35BA0053" w14:textId="77777777" w:rsidTr="5BAF83F1">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56826" w14:textId="77777777" w:rsidR="005A2612" w:rsidRPr="00A708DD" w:rsidRDefault="005A2612" w:rsidP="0012591B">
            <w:pPr>
              <w:rPr>
                <w:rFonts w:ascii="Avenir Next LT Pro" w:hAnsi="Avenir Next LT Pro"/>
              </w:rPr>
            </w:pPr>
            <w:r w:rsidRPr="00A708DD">
              <w:rPr>
                <w:rFonts w:ascii="Avenir Next LT Pro" w:hAnsi="Avenir Next LT Pro"/>
              </w:rPr>
              <w:t>Budget / Accounting Contact Email</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94BB4" w14:textId="77777777" w:rsidR="005A2612" w:rsidRPr="00A708DD" w:rsidRDefault="005A2612" w:rsidP="0012591B">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bl>
    <w:p w14:paraId="3BAB3204" w14:textId="77777777" w:rsidR="005A2612" w:rsidRPr="00A708DD" w:rsidRDefault="005A2612" w:rsidP="005A2612">
      <w:pPr>
        <w:spacing w:before="1" w:line="257" w:lineRule="auto"/>
        <w:rPr>
          <w:rFonts w:ascii="Avenir Next LT Pro" w:hAnsi="Avenir Next LT Pro"/>
        </w:rPr>
      </w:pPr>
      <w:r w:rsidRPr="00A708DD">
        <w:rPr>
          <w:rFonts w:ascii="Avenir Next LT Pro" w:hAnsi="Avenir Next LT Pro"/>
          <w:b/>
          <w:bCs/>
        </w:rPr>
        <w:t xml:space="preserve"> </w:t>
      </w:r>
    </w:p>
    <w:tbl>
      <w:tblPr>
        <w:tblStyle w:val="TableGrid"/>
        <w:tblW w:w="11340" w:type="dxa"/>
        <w:tblInd w:w="-280" w:type="dxa"/>
        <w:tblLayout w:type="fixed"/>
        <w:tblLook w:val="04A0" w:firstRow="1" w:lastRow="0" w:firstColumn="1" w:lastColumn="0" w:noHBand="0" w:noVBand="1"/>
      </w:tblPr>
      <w:tblGrid>
        <w:gridCol w:w="3970"/>
        <w:gridCol w:w="7370"/>
      </w:tblGrid>
      <w:tr w:rsidR="00CA5F26" w:rsidRPr="00A708DD" w14:paraId="776FCE4A" w14:textId="77777777" w:rsidTr="000B0916">
        <w:trPr>
          <w:trHeight w:val="435"/>
        </w:trPr>
        <w:tc>
          <w:tcPr>
            <w:tcW w:w="11340"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Mar>
              <w:left w:w="108" w:type="dxa"/>
              <w:right w:w="108" w:type="dxa"/>
            </w:tcMar>
            <w:vAlign w:val="center"/>
          </w:tcPr>
          <w:p w14:paraId="31AA9055" w14:textId="40CE5F54" w:rsidR="005A2612" w:rsidRPr="00A708DD" w:rsidRDefault="002469CC" w:rsidP="0012591B">
            <w:pPr>
              <w:rPr>
                <w:rFonts w:ascii="Avenir Next LT Pro" w:hAnsi="Avenir Next LT Pro"/>
              </w:rPr>
            </w:pPr>
            <w:r w:rsidRPr="00A708DD">
              <w:rPr>
                <w:rFonts w:ascii="Avenir Next LT Pro" w:hAnsi="Avenir Next LT Pro"/>
                <w:b/>
                <w:bCs/>
                <w:color w:val="000000" w:themeColor="text1"/>
              </w:rPr>
              <w:t xml:space="preserve">Proposed </w:t>
            </w:r>
            <w:r w:rsidR="005A2612" w:rsidRPr="00A708DD">
              <w:rPr>
                <w:rFonts w:ascii="Avenir Next LT Pro" w:hAnsi="Avenir Next LT Pro"/>
                <w:b/>
                <w:bCs/>
                <w:color w:val="000000" w:themeColor="text1"/>
              </w:rPr>
              <w:t>Budget Summary</w:t>
            </w:r>
          </w:p>
        </w:tc>
      </w:tr>
      <w:tr w:rsidR="00D373B4" w:rsidRPr="00A708DD" w14:paraId="2E165B18"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shd w:val="clear" w:color="auto" w:fill="DDDDDE"/>
            <w:tcMar>
              <w:left w:w="108" w:type="dxa"/>
              <w:right w:w="108" w:type="dxa"/>
            </w:tcMar>
            <w:vAlign w:val="center"/>
          </w:tcPr>
          <w:p w14:paraId="1749DCAE" w14:textId="77777777" w:rsidR="005A2612" w:rsidRPr="00A708DD" w:rsidRDefault="005A2612" w:rsidP="0012591B">
            <w:pPr>
              <w:rPr>
                <w:rFonts w:ascii="Avenir Next LT Pro" w:hAnsi="Avenir Next LT Pro"/>
              </w:rPr>
            </w:pPr>
            <w:r w:rsidRPr="00A708DD">
              <w:rPr>
                <w:rFonts w:ascii="Avenir Next LT Pro" w:hAnsi="Avenir Next LT Pro"/>
                <w:b/>
                <w:bCs/>
                <w:color w:val="000000" w:themeColor="text1"/>
              </w:rPr>
              <w:t>Category</w:t>
            </w:r>
          </w:p>
        </w:tc>
        <w:tc>
          <w:tcPr>
            <w:tcW w:w="7370" w:type="dxa"/>
            <w:tcBorders>
              <w:top w:val="nil"/>
              <w:left w:val="single" w:sz="8" w:space="0" w:color="auto"/>
              <w:bottom w:val="single" w:sz="8" w:space="0" w:color="auto"/>
              <w:right w:val="single" w:sz="8" w:space="0" w:color="auto"/>
            </w:tcBorders>
            <w:shd w:val="clear" w:color="auto" w:fill="DDDDDE"/>
            <w:tcMar>
              <w:left w:w="108" w:type="dxa"/>
              <w:right w:w="108" w:type="dxa"/>
            </w:tcMar>
            <w:vAlign w:val="center"/>
          </w:tcPr>
          <w:p w14:paraId="07A3B2FD" w14:textId="7A7EC0F7" w:rsidR="005A2612" w:rsidRPr="00A708DD" w:rsidRDefault="0096209B" w:rsidP="0012591B">
            <w:pPr>
              <w:rPr>
                <w:rFonts w:ascii="Avenir Next LT Pro" w:hAnsi="Avenir Next LT Pro"/>
              </w:rPr>
            </w:pPr>
            <w:r w:rsidRPr="000B0916">
              <w:rPr>
                <w:rFonts w:ascii="Avenir Next LT Pro" w:hAnsi="Avenir Next LT Pro"/>
                <w:b/>
                <w:bCs/>
                <w:color w:val="000000" w:themeColor="text1"/>
              </w:rPr>
              <w:t xml:space="preserve">Requested Amount </w:t>
            </w:r>
            <w:r>
              <w:rPr>
                <w:rFonts w:ascii="Avenir Next LT Pro" w:hAnsi="Avenir Next LT Pro"/>
                <w:b/>
                <w:bCs/>
                <w:color w:val="000000" w:themeColor="text1"/>
              </w:rPr>
              <w:t>per category</w:t>
            </w:r>
          </w:p>
        </w:tc>
      </w:tr>
      <w:tr w:rsidR="00F042A0" w:rsidRPr="00A708DD" w14:paraId="02615DDE"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170A0" w14:textId="77777777" w:rsidR="005A2612" w:rsidRPr="007E7164" w:rsidRDefault="005A2612" w:rsidP="0012591B">
            <w:pPr>
              <w:rPr>
                <w:rFonts w:ascii="Avenir Next LT Pro" w:hAnsi="Avenir Next LT Pro"/>
              </w:rPr>
            </w:pPr>
            <w:r w:rsidRPr="007E7164">
              <w:rPr>
                <w:rFonts w:ascii="Avenir Next LT Pro" w:hAnsi="Avenir Next LT Pro"/>
              </w:rPr>
              <w:t>Salaries and Fringe</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A79D9" w14:textId="74E43761"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21075A82"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AADA4" w14:textId="6BBDBD7D" w:rsidR="005A2612" w:rsidRPr="007E7164" w:rsidRDefault="005A2612" w:rsidP="0012591B">
            <w:pPr>
              <w:rPr>
                <w:rFonts w:ascii="Avenir Next LT Pro" w:hAnsi="Avenir Next LT Pro"/>
              </w:rPr>
            </w:pPr>
            <w:r w:rsidRPr="007E7164">
              <w:rPr>
                <w:rFonts w:ascii="Avenir Next LT Pro" w:hAnsi="Avenir Next LT Pro"/>
              </w:rPr>
              <w:t>Sub-Contractor(s)</w:t>
            </w:r>
            <w:r w:rsidR="00C152C2" w:rsidRPr="007E7164">
              <w:rPr>
                <w:rFonts w:ascii="Avenir Next LT Pro" w:hAnsi="Avenir Next LT Pro"/>
              </w:rPr>
              <w:t xml:space="preserve">, </w:t>
            </w:r>
            <w:r w:rsidR="00C152C2" w:rsidRPr="000B0916">
              <w:rPr>
                <w:rFonts w:ascii="Avenir Next LT Pro" w:hAnsi="Avenir Next LT Pro"/>
              </w:rPr>
              <w:t xml:space="preserve">(including </w:t>
            </w:r>
            <w:r w:rsidR="00CE1174" w:rsidRPr="000B0916">
              <w:rPr>
                <w:rFonts w:ascii="Avenir Next LT Pro" w:hAnsi="Avenir Next LT Pro"/>
              </w:rPr>
              <w:t xml:space="preserve">certified interpreters; healers; </w:t>
            </w:r>
            <w:r w:rsidR="00962A6D" w:rsidRPr="000B0916">
              <w:rPr>
                <w:rFonts w:ascii="Avenir Next LT Pro" w:hAnsi="Avenir Next LT Pro"/>
              </w:rPr>
              <w:t>musicians</w:t>
            </w:r>
            <w:r w:rsidR="00CE1174" w:rsidRPr="000B0916">
              <w:rPr>
                <w:rFonts w:ascii="Avenir Next LT Pro" w:hAnsi="Avenir Next LT Pro"/>
              </w:rPr>
              <w:t>)</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C45BEC" w14:textId="722D7959"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152F344D"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7E4C0" w14:textId="77777777" w:rsidR="005A2612" w:rsidRPr="007E7164" w:rsidRDefault="005A2612" w:rsidP="0012591B">
            <w:pPr>
              <w:rPr>
                <w:rFonts w:ascii="Avenir Next LT Pro" w:hAnsi="Avenir Next LT Pro"/>
              </w:rPr>
            </w:pPr>
            <w:r w:rsidRPr="007E7164">
              <w:rPr>
                <w:rFonts w:ascii="Avenir Next LT Pro" w:hAnsi="Avenir Next LT Pro"/>
              </w:rPr>
              <w:t>Space/Technology Fees</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7F6414" w14:textId="559547F0"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49354898"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F62A11" w14:textId="2F234613" w:rsidR="005A2612" w:rsidRPr="007E7164" w:rsidDel="00FA6D14" w:rsidRDefault="005A2612" w:rsidP="0012591B">
            <w:pPr>
              <w:rPr>
                <w:rFonts w:ascii="Avenir Next LT Pro" w:hAnsi="Avenir Next LT Pro"/>
              </w:rPr>
            </w:pPr>
            <w:r w:rsidRPr="007E7164">
              <w:rPr>
                <w:rFonts w:ascii="Avenir Next LT Pro" w:hAnsi="Avenir Next LT Pro"/>
              </w:rPr>
              <w:t>Supplies and Equipment</w:t>
            </w:r>
            <w:r w:rsidR="00C152C2" w:rsidRPr="007E7164">
              <w:rPr>
                <w:rFonts w:ascii="Avenir Next LT Pro" w:hAnsi="Avenir Next LT Pro"/>
              </w:rPr>
              <w:t xml:space="preserve"> </w:t>
            </w:r>
            <w:r w:rsidR="00C152C2" w:rsidRPr="000B0916">
              <w:rPr>
                <w:rFonts w:ascii="Avenir Next LT Pro" w:hAnsi="Avenir Next LT Pro"/>
              </w:rPr>
              <w:t>(including food/catering)</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B89B93" w14:textId="5AF59EB9"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2CE36EB6"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EC22B" w14:textId="0B3438D9" w:rsidR="005A2612" w:rsidRPr="007E7164" w:rsidRDefault="005A2612" w:rsidP="0012591B">
            <w:pPr>
              <w:rPr>
                <w:rFonts w:ascii="Avenir Next LT Pro" w:hAnsi="Avenir Next LT Pro"/>
              </w:rPr>
            </w:pPr>
            <w:r w:rsidRPr="007E7164">
              <w:rPr>
                <w:rFonts w:ascii="Avenir Next LT Pro" w:hAnsi="Avenir Next LT Pro"/>
              </w:rPr>
              <w:t>Communication or Marketing</w:t>
            </w:r>
            <w:r w:rsidR="00C152C2" w:rsidRPr="007E7164">
              <w:rPr>
                <w:rFonts w:ascii="Avenir Next LT Pro" w:hAnsi="Avenir Next LT Pro"/>
              </w:rPr>
              <w:t xml:space="preserve"> </w:t>
            </w:r>
            <w:r w:rsidR="00C152C2" w:rsidRPr="000B0916">
              <w:rPr>
                <w:rFonts w:ascii="Avenir Next LT Pro" w:hAnsi="Avenir Next LT Pro"/>
              </w:rPr>
              <w:t>(including printing)</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BA205" w14:textId="1BD70590"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42C51080"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B0E3D" w14:textId="249709AC" w:rsidR="005A2612" w:rsidRPr="007E7164" w:rsidRDefault="005A2612" w:rsidP="0012591B">
            <w:pPr>
              <w:rPr>
                <w:rFonts w:ascii="Avenir Next LT Pro" w:hAnsi="Avenir Next LT Pro"/>
              </w:rPr>
            </w:pPr>
            <w:r w:rsidRPr="007E7164">
              <w:rPr>
                <w:rFonts w:ascii="Avenir Next LT Pro" w:hAnsi="Avenir Next LT Pro"/>
              </w:rPr>
              <w:t>Travel</w:t>
            </w:r>
            <w:r w:rsidR="00703170">
              <w:rPr>
                <w:rFonts w:ascii="Avenir Next LT Pro" w:hAnsi="Avenir Next LT Pro"/>
              </w:rPr>
              <w:t xml:space="preserve"> (</w:t>
            </w:r>
            <w:r w:rsidR="00D8488D">
              <w:rPr>
                <w:rFonts w:ascii="Avenir Next LT Pro" w:hAnsi="Avenir Next LT Pro"/>
              </w:rPr>
              <w:t>at the federal mileage rate)</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E1700" w14:textId="22FD1D70"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16F04976"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6CC81" w14:textId="546CF05A" w:rsidR="005A2612" w:rsidRPr="007E7164" w:rsidRDefault="005A2612" w:rsidP="0012591B">
            <w:pPr>
              <w:rPr>
                <w:rFonts w:ascii="Avenir Next LT Pro" w:hAnsi="Avenir Next LT Pro"/>
              </w:rPr>
            </w:pPr>
            <w:r w:rsidRPr="007E7164">
              <w:rPr>
                <w:rFonts w:ascii="Avenir Next LT Pro" w:hAnsi="Avenir Next LT Pro"/>
              </w:rPr>
              <w:t>Other</w:t>
            </w:r>
            <w:r w:rsidR="00C152C2" w:rsidRPr="007E7164">
              <w:rPr>
                <w:rFonts w:ascii="Avenir Next LT Pro" w:hAnsi="Avenir Next LT Pro"/>
              </w:rPr>
              <w:t xml:space="preserve"> </w:t>
            </w:r>
            <w:r w:rsidR="00C152C2" w:rsidRPr="000B0916">
              <w:rPr>
                <w:rFonts w:ascii="Avenir Next LT Pro" w:hAnsi="Avenir Next LT Pro"/>
              </w:rPr>
              <w:t>(including gift cards</w:t>
            </w:r>
            <w:r w:rsidR="00A92BA0" w:rsidRPr="000B0916">
              <w:rPr>
                <w:rFonts w:ascii="Avenir Next LT Pro" w:hAnsi="Avenir Next LT Pro"/>
              </w:rPr>
              <w:t xml:space="preserve">; </w:t>
            </w:r>
            <w:r w:rsidR="00D8488D">
              <w:rPr>
                <w:rFonts w:ascii="Avenir Next LT Pro" w:hAnsi="Avenir Next LT Pro"/>
              </w:rPr>
              <w:t xml:space="preserve">incentives; </w:t>
            </w:r>
            <w:r w:rsidR="00A92BA0" w:rsidRPr="000B0916">
              <w:rPr>
                <w:rFonts w:ascii="Avenir Next LT Pro" w:hAnsi="Avenir Next LT Pro"/>
              </w:rPr>
              <w:t>professional development opportunities</w:t>
            </w:r>
            <w:r w:rsidR="00C152C2" w:rsidRPr="000B0916">
              <w:rPr>
                <w:rFonts w:ascii="Avenir Next LT Pro" w:hAnsi="Avenir Next LT Pro"/>
              </w:rPr>
              <w:t>)</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027B7" w14:textId="635F0709"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D1138D" w:rsidRPr="00A708DD" w14:paraId="0566D655" w14:textId="77777777" w:rsidTr="000B0916">
        <w:trPr>
          <w:trHeight w:val="150"/>
        </w:trPr>
        <w:tc>
          <w:tcPr>
            <w:tcW w:w="39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1B3EED44" w14:textId="77777777" w:rsidR="005A2612" w:rsidRPr="007E7164" w:rsidRDefault="005A2612" w:rsidP="0012591B">
            <w:pPr>
              <w:rPr>
                <w:rFonts w:ascii="Avenir Next LT Pro" w:hAnsi="Avenir Next LT Pro"/>
              </w:rPr>
            </w:pPr>
            <w:r w:rsidRPr="007E7164">
              <w:rPr>
                <w:rFonts w:ascii="Avenir Next LT Pro" w:hAnsi="Avenir Next LT Pro"/>
              </w:rPr>
              <w:t xml:space="preserve"> </w:t>
            </w:r>
          </w:p>
        </w:tc>
        <w:tc>
          <w:tcPr>
            <w:tcW w:w="73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5821026C" w14:textId="77777777"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35DB6715"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394056" w14:textId="77777777" w:rsidR="005A2612" w:rsidRPr="007E7164" w:rsidRDefault="005A2612" w:rsidP="0012591B">
            <w:pPr>
              <w:rPr>
                <w:rFonts w:ascii="Avenir Next LT Pro" w:hAnsi="Avenir Next LT Pro"/>
              </w:rPr>
            </w:pPr>
            <w:r w:rsidRPr="007E7164">
              <w:rPr>
                <w:rFonts w:ascii="Avenir Next LT Pro" w:hAnsi="Avenir Next LT Pro"/>
              </w:rPr>
              <w:t>Subtotal</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660BB2" w14:textId="4F9DCAB2"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D1138D" w:rsidRPr="00A708DD" w14:paraId="3E0F6CCC" w14:textId="77777777" w:rsidTr="000B0916">
        <w:trPr>
          <w:trHeight w:val="150"/>
        </w:trPr>
        <w:tc>
          <w:tcPr>
            <w:tcW w:w="39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3D0E6C0B" w14:textId="77777777" w:rsidR="005A2612" w:rsidRPr="007E7164" w:rsidRDefault="005A2612" w:rsidP="0012591B">
            <w:pPr>
              <w:rPr>
                <w:rFonts w:ascii="Avenir Next LT Pro" w:hAnsi="Avenir Next LT Pro"/>
              </w:rPr>
            </w:pPr>
            <w:r w:rsidRPr="007E7164">
              <w:rPr>
                <w:rFonts w:ascii="Avenir Next LT Pro" w:hAnsi="Avenir Next LT Pro"/>
              </w:rPr>
              <w:t xml:space="preserve"> </w:t>
            </w:r>
          </w:p>
        </w:tc>
        <w:tc>
          <w:tcPr>
            <w:tcW w:w="73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6D53AC8C" w14:textId="77777777"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F042A0" w:rsidRPr="00A708DD" w14:paraId="1C64F711"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DA459" w14:textId="3C8F831D" w:rsidR="005A2612" w:rsidRPr="007E7164" w:rsidRDefault="005A2612" w:rsidP="00235CDA">
            <w:pPr>
              <w:jc w:val="center"/>
              <w:rPr>
                <w:rFonts w:ascii="Avenir Next LT Pro" w:hAnsi="Avenir Next LT Pro"/>
              </w:rPr>
            </w:pPr>
            <w:r w:rsidRPr="000B0916">
              <w:rPr>
                <w:rFonts w:ascii="Avenir Next LT Pro" w:hAnsi="Avenir Next LT Pro"/>
              </w:rPr>
              <w:t>Administrative Costs</w:t>
            </w:r>
            <w:r w:rsidR="009F038A" w:rsidRPr="000B0916">
              <w:rPr>
                <w:rFonts w:ascii="Avenir Next LT Pro" w:hAnsi="Avenir Next LT Pro"/>
              </w:rPr>
              <w:t>*</w:t>
            </w:r>
            <w:r w:rsidR="00235CDA" w:rsidRPr="000B0916">
              <w:rPr>
                <w:rFonts w:ascii="Avenir Next LT Pro" w:hAnsi="Avenir Next LT Pro"/>
              </w:rPr>
              <w:t xml:space="preserve">, </w:t>
            </w:r>
            <w:r w:rsidR="22E669FA" w:rsidRPr="60BFA97C">
              <w:rPr>
                <w:rFonts w:ascii="Avenir Next LT Pro" w:hAnsi="Avenir Next LT Pro"/>
              </w:rPr>
              <w:t>not</w:t>
            </w:r>
            <w:r w:rsidR="7C0AD269" w:rsidRPr="11024CF3">
              <w:rPr>
                <w:rFonts w:ascii="Avenir Next LT Pro" w:hAnsi="Avenir Next LT Pro"/>
              </w:rPr>
              <w:t xml:space="preserve"> to exceed</w:t>
            </w:r>
            <w:r w:rsidR="00235CDA" w:rsidRPr="000B0916">
              <w:rPr>
                <w:rFonts w:ascii="Avenir Next LT Pro" w:hAnsi="Avenir Next LT Pro"/>
              </w:rPr>
              <w:t xml:space="preserve"> 10% of Total Salary &amp; Fringe </w:t>
            </w:r>
          </w:p>
        </w:tc>
        <w:tc>
          <w:tcPr>
            <w:tcW w:w="73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26ED29" w14:textId="7375F41D"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D1138D" w:rsidRPr="00A708DD" w14:paraId="20ACF9DE" w14:textId="77777777" w:rsidTr="000B0916">
        <w:trPr>
          <w:trHeight w:val="150"/>
        </w:trPr>
        <w:tc>
          <w:tcPr>
            <w:tcW w:w="39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6867115A" w14:textId="77777777" w:rsidR="005A2612" w:rsidRPr="00A708DD" w:rsidRDefault="005A2612" w:rsidP="0012591B">
            <w:pPr>
              <w:rPr>
                <w:rFonts w:ascii="Avenir Next LT Pro" w:hAnsi="Avenir Next LT Pro"/>
              </w:rPr>
            </w:pPr>
            <w:r w:rsidRPr="00A708DD">
              <w:rPr>
                <w:rFonts w:ascii="Avenir Next LT Pro" w:hAnsi="Avenir Next LT Pro"/>
              </w:rPr>
              <w:t xml:space="preserve"> </w:t>
            </w:r>
          </w:p>
        </w:tc>
        <w:tc>
          <w:tcPr>
            <w:tcW w:w="7370" w:type="dxa"/>
            <w:tcBorders>
              <w:top w:val="single" w:sz="8" w:space="0" w:color="auto"/>
              <w:left w:val="single" w:sz="8" w:space="0" w:color="auto"/>
              <w:bottom w:val="single" w:sz="8" w:space="0" w:color="auto"/>
              <w:right w:val="single" w:sz="8" w:space="0" w:color="auto"/>
            </w:tcBorders>
            <w:shd w:val="clear" w:color="auto" w:fill="59595B"/>
            <w:tcMar>
              <w:left w:w="108" w:type="dxa"/>
              <w:right w:w="108" w:type="dxa"/>
            </w:tcMar>
            <w:vAlign w:val="center"/>
          </w:tcPr>
          <w:p w14:paraId="5511A327" w14:textId="77777777" w:rsidR="005A2612" w:rsidRPr="00A708DD" w:rsidRDefault="005A2612" w:rsidP="0012591B">
            <w:pPr>
              <w:rPr>
                <w:rFonts w:ascii="Avenir Next LT Pro" w:hAnsi="Avenir Next LT Pro"/>
              </w:rPr>
            </w:pPr>
            <w:r w:rsidRPr="00A708DD">
              <w:rPr>
                <w:rFonts w:ascii="Avenir Next LT Pro" w:hAnsi="Avenir Next LT Pro"/>
              </w:rPr>
              <w:t xml:space="preserve"> </w:t>
            </w:r>
          </w:p>
        </w:tc>
      </w:tr>
      <w:tr w:rsidR="00D1138D" w:rsidRPr="00A708DD" w14:paraId="1A4FD644" w14:textId="77777777" w:rsidTr="000B0916">
        <w:trPr>
          <w:trHeight w:val="435"/>
        </w:trPr>
        <w:tc>
          <w:tcPr>
            <w:tcW w:w="3970" w:type="dxa"/>
            <w:tcBorders>
              <w:top w:val="single" w:sz="8" w:space="0" w:color="auto"/>
              <w:left w:val="single" w:sz="8" w:space="0" w:color="auto"/>
              <w:bottom w:val="single" w:sz="8" w:space="0" w:color="auto"/>
              <w:right w:val="single" w:sz="8" w:space="0" w:color="auto"/>
            </w:tcBorders>
            <w:shd w:val="clear" w:color="auto" w:fill="DDDDDE"/>
            <w:tcMar>
              <w:left w:w="108" w:type="dxa"/>
              <w:right w:w="108" w:type="dxa"/>
            </w:tcMar>
            <w:vAlign w:val="center"/>
          </w:tcPr>
          <w:p w14:paraId="26FA864D" w14:textId="3777F098" w:rsidR="005A2612" w:rsidRPr="00A708DD" w:rsidRDefault="005A2612" w:rsidP="0012591B">
            <w:pPr>
              <w:rPr>
                <w:rFonts w:ascii="Avenir Next LT Pro" w:hAnsi="Avenir Next LT Pro"/>
              </w:rPr>
            </w:pPr>
            <w:r w:rsidRPr="00A708DD">
              <w:rPr>
                <w:rFonts w:ascii="Avenir Next LT Pro" w:hAnsi="Avenir Next LT Pro"/>
                <w:b/>
                <w:bCs/>
                <w:color w:val="000000" w:themeColor="text1"/>
              </w:rPr>
              <w:t>Total Amount Requested</w:t>
            </w:r>
            <w:r w:rsidR="0096209B">
              <w:rPr>
                <w:rFonts w:ascii="Avenir Next LT Pro" w:hAnsi="Avenir Next LT Pro"/>
                <w:b/>
                <w:bCs/>
                <w:color w:val="000000" w:themeColor="text1"/>
              </w:rPr>
              <w:t xml:space="preserve"> </w:t>
            </w:r>
            <w:r w:rsidR="0096209B" w:rsidRPr="00A708DD">
              <w:rPr>
                <w:rFonts w:ascii="Avenir Next LT Pro" w:hAnsi="Avenir Next LT Pro"/>
                <w:b/>
                <w:bCs/>
                <w:color w:val="000000" w:themeColor="text1"/>
                <w:highlight w:val="yellow"/>
              </w:rPr>
              <w:t>* UP TO a maximum of $36,000</w:t>
            </w:r>
          </w:p>
        </w:tc>
        <w:tc>
          <w:tcPr>
            <w:tcW w:w="7370" w:type="dxa"/>
            <w:tcBorders>
              <w:top w:val="single" w:sz="8" w:space="0" w:color="auto"/>
              <w:left w:val="single" w:sz="8" w:space="0" w:color="auto"/>
              <w:bottom w:val="single" w:sz="8" w:space="0" w:color="auto"/>
              <w:right w:val="single" w:sz="8" w:space="0" w:color="auto"/>
            </w:tcBorders>
            <w:shd w:val="clear" w:color="auto" w:fill="DDDDDE"/>
            <w:tcMar>
              <w:left w:w="108" w:type="dxa"/>
              <w:right w:w="108" w:type="dxa"/>
            </w:tcMar>
            <w:vAlign w:val="center"/>
          </w:tcPr>
          <w:p w14:paraId="73FF0AD7" w14:textId="0F22FA7E" w:rsidR="005A2612" w:rsidRPr="00A708DD" w:rsidRDefault="005A2612" w:rsidP="0012591B">
            <w:pPr>
              <w:rPr>
                <w:rFonts w:ascii="Avenir Next LT Pro" w:hAnsi="Avenir Next LT Pro"/>
              </w:rPr>
            </w:pPr>
            <w:r w:rsidRPr="00A708DD">
              <w:rPr>
                <w:rFonts w:ascii="Avenir Next LT Pro" w:hAnsi="Avenir Next LT Pro"/>
                <w:b/>
                <w:bCs/>
                <w:color w:val="000000" w:themeColor="text1"/>
              </w:rPr>
              <w:t xml:space="preserve">$ </w:t>
            </w:r>
          </w:p>
        </w:tc>
      </w:tr>
    </w:tbl>
    <w:p w14:paraId="1D3A8F55" w14:textId="77777777" w:rsidR="00ED660A" w:rsidRPr="00A708DD" w:rsidRDefault="00ED660A" w:rsidP="005A2612">
      <w:pPr>
        <w:spacing w:before="30" w:after="0" w:line="240" w:lineRule="auto"/>
        <w:rPr>
          <w:rFonts w:ascii="Avenir Next LT Pro" w:hAnsi="Avenir Next LT Pro"/>
          <w:b/>
          <w:bCs/>
        </w:rPr>
      </w:pPr>
    </w:p>
    <w:p w14:paraId="6204F8CF" w14:textId="44CACCA6" w:rsidR="00FB62DF" w:rsidRPr="00A708DD" w:rsidRDefault="009F038A" w:rsidP="4DCB185F">
      <w:pPr>
        <w:spacing w:after="0" w:line="240" w:lineRule="auto"/>
        <w:rPr>
          <w:rFonts w:ascii="Avenir Next LT Pro" w:hAnsi="Avenir Next LT Pro"/>
          <w:b/>
          <w:bCs/>
        </w:rPr>
      </w:pPr>
      <w:r w:rsidRPr="4DCB185F">
        <w:rPr>
          <w:rFonts w:ascii="Avenir Next LT Pro" w:hAnsi="Avenir Next LT Pro"/>
          <w:b/>
          <w:bCs/>
        </w:rPr>
        <w:t>*</w:t>
      </w:r>
      <w:r w:rsidRPr="4DCB185F">
        <w:rPr>
          <w:rFonts w:ascii="Avenir Next LT Pro" w:hAnsi="Avenir Next LT Pro"/>
          <w:b/>
          <w:bCs/>
          <w:color w:val="000000" w:themeColor="text1"/>
          <w:sz w:val="20"/>
          <w:szCs w:val="20"/>
        </w:rPr>
        <w:t xml:space="preserve"> Administrative Costs</w:t>
      </w:r>
      <w:r w:rsidR="00C00DB6" w:rsidRPr="4DCB185F">
        <w:rPr>
          <w:rFonts w:ascii="Avenir Next LT Pro" w:hAnsi="Avenir Next LT Pro"/>
          <w:b/>
          <w:bCs/>
          <w:color w:val="000000" w:themeColor="text1"/>
          <w:sz w:val="20"/>
          <w:szCs w:val="20"/>
        </w:rPr>
        <w:t xml:space="preserve">: </w:t>
      </w:r>
      <w:r w:rsidRPr="4DCB185F">
        <w:rPr>
          <w:rFonts w:ascii="Avenir Next LT Pro" w:hAnsi="Avenir Next LT Pro"/>
          <w:color w:val="000000" w:themeColor="text1"/>
          <w:sz w:val="20"/>
          <w:szCs w:val="20"/>
        </w:rPr>
        <w:t xml:space="preserve">Administrative costs are defined as “costs that represent the expenses of doing business that are not easily identified with a particular grant, contract, project, function or activity but are necessary for the general operation of the organization and the conduct of activities it performs.” Examples of such expenses include accounting, administrative, and costs to operate and maintain facilities. Enter descriptions of your administrative costs and rate you are requesting, if applicable. For example, you can request the </w:t>
      </w:r>
      <w:r w:rsidR="0213CBE8" w:rsidRPr="4DCB185F">
        <w:rPr>
          <w:rFonts w:ascii="Avenir Next LT Pro" w:hAnsi="Avenir Next LT Pro"/>
          <w:color w:val="000000" w:themeColor="text1"/>
          <w:sz w:val="20"/>
          <w:szCs w:val="20"/>
        </w:rPr>
        <w:t xml:space="preserve">up to the </w:t>
      </w:r>
      <w:r w:rsidR="00235CDA" w:rsidRPr="4DCB185F">
        <w:rPr>
          <w:rFonts w:ascii="Avenir Next LT Pro" w:hAnsi="Avenir Next LT Pro"/>
          <w:color w:val="000000" w:themeColor="text1"/>
          <w:sz w:val="20"/>
          <w:szCs w:val="20"/>
        </w:rPr>
        <w:t xml:space="preserve">maximum </w:t>
      </w:r>
      <w:r w:rsidRPr="4DCB185F">
        <w:rPr>
          <w:rFonts w:ascii="Avenir Next LT Pro" w:hAnsi="Avenir Next LT Pro"/>
          <w:color w:val="000000" w:themeColor="text1"/>
          <w:sz w:val="20"/>
          <w:szCs w:val="20"/>
        </w:rPr>
        <w:t>rate of 10%, itemize specific administrative costs related to this project, or if administrative costs exceed 1</w:t>
      </w:r>
      <w:r w:rsidR="61D5072A" w:rsidRPr="4DCB185F">
        <w:rPr>
          <w:rFonts w:ascii="Avenir Next LT Pro" w:hAnsi="Avenir Next LT Pro"/>
          <w:color w:val="000000" w:themeColor="text1"/>
          <w:sz w:val="20"/>
          <w:szCs w:val="20"/>
        </w:rPr>
        <w:t>0</w:t>
      </w:r>
      <w:r w:rsidRPr="4DCB185F">
        <w:rPr>
          <w:rFonts w:ascii="Avenir Next LT Pro" w:hAnsi="Avenir Next LT Pro"/>
          <w:color w:val="000000" w:themeColor="text1"/>
          <w:sz w:val="20"/>
          <w:szCs w:val="20"/>
        </w:rPr>
        <w:t>%, please provide an explanation below or evidence of a federally approved indirect cost rate.</w:t>
      </w:r>
    </w:p>
    <w:p w14:paraId="5323AFF4" w14:textId="0219384E" w:rsidR="00703170" w:rsidRDefault="00703170" w:rsidP="00F4743F">
      <w:pPr>
        <w:spacing w:after="0" w:line="240" w:lineRule="auto"/>
        <w:rPr>
          <w:rFonts w:ascii="Avenir Next LT Pro" w:hAnsi="Avenir Next LT Pro"/>
          <w:b/>
          <w:color w:val="632423" w:themeColor="accent2" w:themeShade="80"/>
          <w:sz w:val="26"/>
          <w:szCs w:val="26"/>
        </w:rPr>
      </w:pPr>
    </w:p>
    <w:p w14:paraId="7C6833F7" w14:textId="6C9EB426" w:rsidR="00FB62DF" w:rsidRPr="000B0916" w:rsidRDefault="00A427C3" w:rsidP="00F4743F">
      <w:pPr>
        <w:spacing w:after="0" w:line="240" w:lineRule="auto"/>
        <w:rPr>
          <w:rFonts w:ascii="Avenir Next LT Pro" w:hAnsi="Avenir Next LT Pro"/>
          <w:color w:val="632423" w:themeColor="accent2" w:themeShade="80"/>
          <w:sz w:val="26"/>
          <w:szCs w:val="26"/>
        </w:rPr>
      </w:pPr>
      <w:r w:rsidRPr="4545AE7D">
        <w:rPr>
          <w:rFonts w:ascii="Avenir Next LT Pro" w:hAnsi="Avenir Next LT Pro"/>
          <w:b/>
          <w:color w:val="632423" w:themeColor="accent2" w:themeShade="80"/>
          <w:sz w:val="26"/>
          <w:szCs w:val="26"/>
        </w:rPr>
        <w:t>g. Advance Fund Request</w:t>
      </w:r>
      <w:r w:rsidR="00233DDF" w:rsidRPr="4545AE7D">
        <w:rPr>
          <w:rFonts w:ascii="Avenir Next LT Pro" w:hAnsi="Avenir Next LT Pro"/>
          <w:color w:val="632423" w:themeColor="accent2" w:themeShade="80"/>
          <w:sz w:val="26"/>
          <w:szCs w:val="26"/>
        </w:rPr>
        <w:t xml:space="preserve"> </w:t>
      </w:r>
    </w:p>
    <w:p w14:paraId="449E8F21" w14:textId="05CF21E7" w:rsidR="00FB62DF" w:rsidRPr="00A708DD" w:rsidRDefault="00FB62DF" w:rsidP="00F4743F">
      <w:pPr>
        <w:spacing w:after="0" w:line="240" w:lineRule="auto"/>
        <w:rPr>
          <w:rFonts w:ascii="Avenir Next LT Pro" w:hAnsi="Avenir Next LT Pro"/>
        </w:rPr>
      </w:pPr>
      <w:r w:rsidRPr="00A708DD">
        <w:rPr>
          <w:rFonts w:ascii="Avenir Next LT Pro" w:hAnsi="Avenir Next LT Pro"/>
        </w:rPr>
        <w:t xml:space="preserve">The County understands that there may be instances where an Eligible Grantee may need initial support to start service. Eligible Grantee may request an advance payment up to 25% of their total budget, based on need. If you are requesting advance funds, please identify it clearly on your proposal. As part of the </w:t>
      </w:r>
      <w:r w:rsidR="5CE5C6B6" w:rsidRPr="00A708DD">
        <w:rPr>
          <w:rFonts w:ascii="Avenir Next LT Pro" w:hAnsi="Avenir Next LT Pro"/>
        </w:rPr>
        <w:t>a</w:t>
      </w:r>
      <w:r w:rsidRPr="00A708DD">
        <w:rPr>
          <w:rFonts w:ascii="Avenir Next LT Pro" w:hAnsi="Avenir Next LT Pro"/>
        </w:rPr>
        <w:t xml:space="preserve">dvance fund request, the County may request supporting document(s), etc.  All advance fund requests will go through an internal review process. There is no guarantee that each request will be approved. The County will inform Eligible Grantee on the result.  If the advance fund request is approved, there will be language in the contract detailing the terms of the advance funds.  </w:t>
      </w:r>
    </w:p>
    <w:p w14:paraId="11E5BD55" w14:textId="77777777" w:rsidR="00FB62DF" w:rsidRPr="00A708DD" w:rsidRDefault="00FB62DF" w:rsidP="00F4743F">
      <w:pPr>
        <w:pStyle w:val="paragraph"/>
        <w:spacing w:before="0" w:beforeAutospacing="0" w:after="0" w:afterAutospacing="0"/>
        <w:textAlignment w:val="baseline"/>
        <w:rPr>
          <w:rStyle w:val="normaltextrun"/>
          <w:rFonts w:ascii="Avenir Next LT Pro" w:hAnsi="Avenir Next LT Pro" w:cs="Calibri"/>
          <w:b/>
          <w:bCs/>
          <w:sz w:val="22"/>
          <w:szCs w:val="22"/>
        </w:rPr>
      </w:pPr>
    </w:p>
    <w:p w14:paraId="359D1F46" w14:textId="77777777" w:rsidR="00FB62DF" w:rsidRPr="00A708DD" w:rsidRDefault="00FB62DF" w:rsidP="00F4743F">
      <w:pPr>
        <w:pStyle w:val="paragraph"/>
        <w:spacing w:before="0" w:beforeAutospacing="0" w:after="0" w:afterAutospacing="0"/>
        <w:textAlignment w:val="baseline"/>
        <w:rPr>
          <w:rStyle w:val="eop"/>
          <w:rFonts w:ascii="Avenir Next LT Pro" w:hAnsi="Avenir Next LT Pro" w:cs="Calibri"/>
          <w:sz w:val="22"/>
          <w:szCs w:val="22"/>
        </w:rPr>
      </w:pPr>
      <w:r w:rsidRPr="60BFA97C">
        <w:rPr>
          <w:rStyle w:val="normaltextrun"/>
          <w:rFonts w:ascii="Avenir Next LT Pro" w:hAnsi="Avenir Next LT Pro" w:cs="Calibri"/>
          <w:sz w:val="22"/>
          <w:szCs w:val="22"/>
        </w:rPr>
        <w:t>Organizations are eligible for an advance if the organization employs fewer than 100 employees or is a small-business enterprise certified under the Central Certification Program (CERT), a nonprofit organization, or a veteran-owned business. Other organizations will be considered upon demonstration of need.</w:t>
      </w:r>
      <w:r w:rsidRPr="00A708DD">
        <w:rPr>
          <w:rStyle w:val="eop"/>
          <w:rFonts w:ascii="Avenir Next LT Pro" w:hAnsi="Avenir Next LT Pro" w:cs="Calibri"/>
          <w:sz w:val="22"/>
          <w:szCs w:val="22"/>
        </w:rPr>
        <w:t> </w:t>
      </w:r>
    </w:p>
    <w:p w14:paraId="4C9B9265" w14:textId="77777777" w:rsidR="00FB62DF" w:rsidRPr="00A708DD" w:rsidRDefault="00FB62DF" w:rsidP="00FB62DF">
      <w:pPr>
        <w:pStyle w:val="paragraph"/>
        <w:spacing w:before="0" w:beforeAutospacing="0" w:after="0" w:afterAutospacing="0"/>
        <w:textAlignment w:val="baseline"/>
        <w:rPr>
          <w:rStyle w:val="eop"/>
          <w:rFonts w:ascii="Avenir Next LT Pro" w:hAnsi="Avenir Next LT Pro" w:cs="Calibri"/>
          <w:sz w:val="22"/>
          <w:szCs w:val="22"/>
        </w:rPr>
      </w:pPr>
    </w:p>
    <w:p w14:paraId="074C1525" w14:textId="77777777" w:rsidR="00FB62DF" w:rsidRPr="00A708DD" w:rsidRDefault="00FB62DF" w:rsidP="00FB62DF">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normaltextrun"/>
          <w:rFonts w:ascii="Avenir Next LT Pro" w:hAnsi="Avenir Next LT Pro" w:cs="Calibri"/>
          <w:b/>
          <w:bCs/>
          <w:sz w:val="22"/>
          <w:szCs w:val="22"/>
        </w:rPr>
        <w:t>Do you anticipate needing and requesting an advance payment if awarded a grant?</w:t>
      </w:r>
      <w:r w:rsidRPr="00A708DD">
        <w:rPr>
          <w:rStyle w:val="eop"/>
          <w:rFonts w:ascii="Avenir Next LT Pro" w:hAnsi="Avenir Next LT Pro" w:cs="Calibri"/>
          <w:sz w:val="22"/>
          <w:szCs w:val="22"/>
        </w:rPr>
        <w:t> </w:t>
      </w:r>
    </w:p>
    <w:p w14:paraId="0CD3E7DD" w14:textId="77777777" w:rsidR="00FB62DF" w:rsidRPr="00A708DD" w:rsidRDefault="00FB62DF" w:rsidP="00FB62DF">
      <w:pPr>
        <w:pStyle w:val="paragraph"/>
        <w:spacing w:before="0" w:beforeAutospacing="0" w:after="0" w:afterAutospacing="0"/>
        <w:textAlignment w:val="baseline"/>
        <w:rPr>
          <w:rFonts w:ascii="Avenir Next LT Pro" w:hAnsi="Avenir Next LT Pro" w:cs="Segoe UI"/>
          <w:sz w:val="18"/>
          <w:szCs w:val="18"/>
        </w:rPr>
      </w:pPr>
    </w:p>
    <w:p w14:paraId="3872BE56" w14:textId="77777777" w:rsidR="00FB62DF" w:rsidRPr="00A708DD" w:rsidRDefault="00FB62DF" w:rsidP="00FB62DF">
      <w:pPr>
        <w:pStyle w:val="paragraph"/>
        <w:spacing w:before="0" w:beforeAutospacing="0" w:after="0" w:afterAutospacing="0"/>
        <w:textAlignment w:val="baseline"/>
        <w:rPr>
          <w:rFonts w:ascii="Avenir Next LT Pro" w:hAnsi="Avenir Next LT Pro" w:cs="Segoe UI"/>
          <w:sz w:val="18"/>
          <w:szCs w:val="18"/>
        </w:rPr>
      </w:pPr>
      <w:r w:rsidRPr="00A708DD">
        <w:rPr>
          <w:rStyle w:val="normaltextrun"/>
          <w:rFonts w:ascii="Avenir Next LT Pro" w:hAnsi="Avenir Next LT Pro" w:cs="Calibri"/>
          <w:b/>
          <w:bCs/>
          <w:sz w:val="22"/>
          <w:szCs w:val="22"/>
        </w:rPr>
        <w:t xml:space="preserve">Please mark </w:t>
      </w:r>
      <w:r w:rsidRPr="00A708DD">
        <w:rPr>
          <w:rStyle w:val="normaltextrun"/>
          <w:rFonts w:ascii="Avenir Next LT Pro" w:hAnsi="Avenir Next LT Pro" w:cs="Calibri"/>
          <w:b/>
          <w:bCs/>
          <w:sz w:val="22"/>
          <w:szCs w:val="22"/>
          <w:u w:val="single"/>
        </w:rPr>
        <w:t>one</w:t>
      </w:r>
      <w:r w:rsidRPr="00A708DD">
        <w:rPr>
          <w:rStyle w:val="normaltextrun"/>
          <w:rFonts w:ascii="Avenir Next LT Pro" w:hAnsi="Avenir Next LT Pro" w:cs="Calibri"/>
          <w:b/>
          <w:bCs/>
          <w:sz w:val="22"/>
          <w:szCs w:val="22"/>
        </w:rPr>
        <w:t>.</w:t>
      </w:r>
      <w:r w:rsidRPr="00A708DD">
        <w:rPr>
          <w:rStyle w:val="eop"/>
          <w:rFonts w:ascii="Avenir Next LT Pro" w:hAnsi="Avenir Next LT Pro" w:cs="Calibri"/>
          <w:sz w:val="22"/>
          <w:szCs w:val="22"/>
        </w:rPr>
        <w:t> </w:t>
      </w:r>
    </w:p>
    <w:p w14:paraId="24FCB3CC" w14:textId="77777777" w:rsidR="00FB62DF" w:rsidRPr="00A708DD" w:rsidRDefault="00FB62DF" w:rsidP="00FB62DF">
      <w:pPr>
        <w:pStyle w:val="paragraph"/>
        <w:spacing w:before="0" w:beforeAutospacing="0" w:after="0" w:afterAutospacing="0"/>
        <w:textAlignment w:val="baseline"/>
        <w:rPr>
          <w:rFonts w:ascii="Avenir Next LT Pro" w:hAnsi="Avenir Next LT Pro" w:cs="Segoe UI"/>
          <w:sz w:val="18"/>
          <w:szCs w:val="18"/>
        </w:rPr>
      </w:pPr>
      <w:r w:rsidRPr="00A708DD">
        <w:rPr>
          <w:rStyle w:val="contentcontrolboundarysink"/>
          <w:rFonts w:ascii="Arial" w:hAnsi="Arial" w:cs="Arial"/>
          <w:sz w:val="22"/>
          <w:szCs w:val="22"/>
        </w:rPr>
        <w:t>​​</w:t>
      </w:r>
      <w:sdt>
        <w:sdtPr>
          <w:rPr>
            <w:rStyle w:val="normaltextrun"/>
            <w:rFonts w:ascii="Avenir Next LT Pro" w:hAnsi="Avenir Next LT Pro" w:cs="Calibri"/>
            <w:sz w:val="22"/>
            <w:szCs w:val="22"/>
          </w:rPr>
          <w:id w:val="385611045"/>
          <w14:checkbox>
            <w14:checked w14:val="0"/>
            <w14:checkedState w14:val="2612" w14:font="MS Gothic"/>
            <w14:uncheckedState w14:val="2610" w14:font="MS Gothic"/>
          </w14:checkbox>
        </w:sdtPr>
        <w:sdtContent>
          <w:r w:rsidRPr="00A708DD">
            <w:rPr>
              <w:rStyle w:val="normaltextrun"/>
              <w:rFonts w:ascii="Segoe UI Symbol" w:eastAsia="MS Gothic" w:hAnsi="Segoe UI Symbol" w:cs="Segoe UI Symbol"/>
              <w:sz w:val="22"/>
              <w:szCs w:val="22"/>
            </w:rPr>
            <w:t>☐</w:t>
          </w:r>
        </w:sdtContent>
      </w:sdt>
      <w:r w:rsidRPr="00A708DD">
        <w:rPr>
          <w:rStyle w:val="normaltextrun"/>
          <w:rFonts w:ascii="Avenir Next LT Pro" w:hAnsi="Avenir Next LT Pro" w:cs="Calibri"/>
          <w:sz w:val="22"/>
          <w:szCs w:val="22"/>
        </w:rPr>
        <w:t xml:space="preserve"> Yes, my organization would like to request an advance payment.</w:t>
      </w:r>
      <w:r w:rsidRPr="00A708DD">
        <w:rPr>
          <w:rStyle w:val="eop"/>
          <w:rFonts w:ascii="Avenir Next LT Pro" w:hAnsi="Avenir Next LT Pro" w:cs="Calibri"/>
          <w:sz w:val="22"/>
          <w:szCs w:val="22"/>
        </w:rPr>
        <w:t> </w:t>
      </w:r>
    </w:p>
    <w:p w14:paraId="2FF64C76" w14:textId="27179B2A" w:rsidR="00233DDF" w:rsidRPr="00A708DD" w:rsidRDefault="00FB62DF" w:rsidP="00E5735E">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contentcontrolboundarysink"/>
          <w:rFonts w:ascii="Arial" w:hAnsi="Arial" w:cs="Arial"/>
          <w:sz w:val="22"/>
          <w:szCs w:val="22"/>
        </w:rPr>
        <w:t>​​</w:t>
      </w:r>
      <w:sdt>
        <w:sdtPr>
          <w:rPr>
            <w:rStyle w:val="normaltextrun"/>
            <w:rFonts w:ascii="Avenir Next LT Pro" w:hAnsi="Avenir Next LT Pro" w:cs="Calibri"/>
            <w:sz w:val="22"/>
            <w:szCs w:val="22"/>
          </w:rPr>
          <w:id w:val="1771423758"/>
          <w14:checkbox>
            <w14:checked w14:val="0"/>
            <w14:checkedState w14:val="2612" w14:font="MS Gothic"/>
            <w14:uncheckedState w14:val="2610" w14:font="MS Gothic"/>
          </w14:checkbox>
        </w:sdtPr>
        <w:sdtContent>
          <w:r w:rsidRPr="00A708DD">
            <w:rPr>
              <w:rStyle w:val="normaltextrun"/>
              <w:rFonts w:ascii="Segoe UI Symbol" w:eastAsia="MS Gothic" w:hAnsi="Segoe UI Symbol" w:cs="Segoe UI Symbol"/>
              <w:sz w:val="22"/>
              <w:szCs w:val="22"/>
            </w:rPr>
            <w:t>☐</w:t>
          </w:r>
        </w:sdtContent>
      </w:sdt>
      <w:r w:rsidRPr="00A708DD">
        <w:rPr>
          <w:rStyle w:val="normaltextrun"/>
          <w:rFonts w:ascii="Avenir Next LT Pro" w:hAnsi="Avenir Next LT Pro" w:cs="Calibri"/>
          <w:sz w:val="22"/>
          <w:szCs w:val="22"/>
        </w:rPr>
        <w:t xml:space="preserve"> No, my organization would not like to request an advance payment.</w:t>
      </w:r>
      <w:r w:rsidRPr="00A708DD">
        <w:rPr>
          <w:rStyle w:val="eop"/>
          <w:rFonts w:ascii="Avenir Next LT Pro" w:hAnsi="Avenir Next LT Pro" w:cs="Calibri"/>
          <w:sz w:val="22"/>
          <w:szCs w:val="22"/>
        </w:rPr>
        <w:t> </w:t>
      </w:r>
    </w:p>
    <w:p w14:paraId="0702D3BD" w14:textId="77777777" w:rsidR="00E5735E" w:rsidRPr="00A708DD" w:rsidRDefault="00E5735E" w:rsidP="00E5735E">
      <w:pPr>
        <w:pStyle w:val="paragraph"/>
        <w:spacing w:before="0" w:beforeAutospacing="0" w:after="0" w:afterAutospacing="0"/>
        <w:textAlignment w:val="baseline"/>
        <w:rPr>
          <w:rStyle w:val="eop"/>
          <w:rFonts w:ascii="Avenir Next LT Pro" w:hAnsi="Avenir Next LT Pro" w:cs="Calibri"/>
        </w:rPr>
      </w:pPr>
    </w:p>
    <w:p w14:paraId="3F8E81C7" w14:textId="3BFA29AD" w:rsidR="00751BFE" w:rsidRPr="00A708DD" w:rsidRDefault="5F44B2BF" w:rsidP="27B6EE3B">
      <w:pPr>
        <w:pStyle w:val="paragraph"/>
        <w:spacing w:before="0" w:beforeAutospacing="0" w:after="0" w:afterAutospacing="0"/>
        <w:textAlignment w:val="baseline"/>
        <w:rPr>
          <w:rStyle w:val="normaltextrun"/>
          <w:rFonts w:ascii="Avenir Next LT Pro" w:eastAsia="Avenir Next LT Pro" w:hAnsi="Avenir Next LT Pro" w:cs="Avenir Next LT Pro"/>
          <w:b/>
          <w:bCs/>
          <w:color w:val="632423" w:themeColor="accent2" w:themeShade="80"/>
          <w:sz w:val="22"/>
          <w:szCs w:val="22"/>
        </w:rPr>
      </w:pPr>
      <w:r w:rsidRPr="27B6EE3B">
        <w:rPr>
          <w:rStyle w:val="normaltextrun"/>
          <w:rFonts w:ascii="Avenir Next LT Pro" w:eastAsia="Avenir Next LT Pro" w:hAnsi="Avenir Next LT Pro" w:cs="Avenir Next LT Pro"/>
          <w:b/>
          <w:bCs/>
          <w:color w:val="632423" w:themeColor="accent2" w:themeShade="80"/>
          <w:sz w:val="22"/>
          <w:szCs w:val="22"/>
        </w:rPr>
        <w:t>SECTION 4: COUNTY RESERVED RIGHTS AND DATA PRACTICES REMINDERS</w:t>
      </w:r>
      <w:r w:rsidR="5D4BDC31" w:rsidRPr="27B6EE3B">
        <w:rPr>
          <w:rStyle w:val="normaltextrun"/>
          <w:rFonts w:ascii="Avenir Next LT Pro" w:eastAsia="Avenir Next LT Pro" w:hAnsi="Avenir Next LT Pro" w:cs="Avenir Next LT Pro"/>
          <w:b/>
          <w:bCs/>
          <w:color w:val="632423" w:themeColor="accent2" w:themeShade="80"/>
          <w:sz w:val="22"/>
          <w:szCs w:val="22"/>
        </w:rPr>
        <w:t xml:space="preserve"> AND RESPONDER DECLARATIONS</w:t>
      </w:r>
      <w:r>
        <w:br/>
      </w:r>
    </w:p>
    <w:p w14:paraId="5915798C" w14:textId="77777777" w:rsidR="00751BFE" w:rsidRPr="00A708DD" w:rsidRDefault="5F44B2BF" w:rsidP="5AEFFE1A">
      <w:pPr>
        <w:pStyle w:val="ListParagraph"/>
        <w:numPr>
          <w:ilvl w:val="0"/>
          <w:numId w:val="10"/>
        </w:numPr>
        <w:spacing w:after="0" w:line="240" w:lineRule="auto"/>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The County expressly reserves the right to amend or withdraw this solicitation at any time and to reject any or all responses, and to waive any informalities or irregularities in the responses as may be deemed in the best interest of the County. </w:t>
      </w:r>
    </w:p>
    <w:p w14:paraId="27E4C9ED" w14:textId="77777777" w:rsidR="00751BFE" w:rsidRPr="00A708DD" w:rsidRDefault="5F44B2BF" w:rsidP="5AEFFE1A">
      <w:pPr>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 </w:t>
      </w:r>
    </w:p>
    <w:p w14:paraId="0F234951" w14:textId="2EF89A00" w:rsidR="00751BFE" w:rsidRPr="00A708DD" w:rsidRDefault="5F44B2BF" w:rsidP="5AEFFE1A">
      <w:pPr>
        <w:pStyle w:val="ListParagraph"/>
        <w:numPr>
          <w:ilvl w:val="0"/>
          <w:numId w:val="10"/>
        </w:numPr>
        <w:spacing w:after="0" w:line="240" w:lineRule="auto"/>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 xml:space="preserve">The County reserves the right to review applications for the </w:t>
      </w:r>
      <w:r w:rsidR="25D410D1" w:rsidRPr="5AEFFE1A">
        <w:rPr>
          <w:rFonts w:ascii="Avenir Next LT Pro" w:eastAsia="Avenir Next LT Pro" w:hAnsi="Avenir Next LT Pro" w:cs="Avenir Next LT Pro"/>
        </w:rPr>
        <w:t>Trusted Messenger</w:t>
      </w:r>
      <w:r w:rsidR="43E35451" w:rsidRPr="5AEFFE1A">
        <w:rPr>
          <w:rFonts w:ascii="Avenir Next LT Pro" w:eastAsia="Avenir Next LT Pro" w:hAnsi="Avenir Next LT Pro" w:cs="Avenir Next LT Pro"/>
        </w:rPr>
        <w:t xml:space="preserve"> </w:t>
      </w:r>
      <w:r w:rsidR="5306269C" w:rsidRPr="5AEFFE1A">
        <w:rPr>
          <w:rFonts w:ascii="Avenir Next LT Pro" w:eastAsia="Avenir Next LT Pro" w:hAnsi="Avenir Next LT Pro" w:cs="Avenir Next LT Pro"/>
        </w:rPr>
        <w:t>Initiative</w:t>
      </w:r>
      <w:r w:rsidRPr="5AEFFE1A">
        <w:rPr>
          <w:rFonts w:ascii="Avenir Next LT Pro" w:eastAsia="Avenir Next LT Pro" w:hAnsi="Avenir Next LT Pro" w:cs="Avenir Next LT Pro"/>
        </w:rPr>
        <w:t xml:space="preserve"> Award and potentially move applications from one service area to another as is deemed necessary based on the types of grants or programs and services offered. </w:t>
      </w:r>
    </w:p>
    <w:p w14:paraId="57C04F16" w14:textId="77777777" w:rsidR="00751BFE" w:rsidRPr="00A708DD" w:rsidRDefault="00751BFE" w:rsidP="5AEFFE1A">
      <w:pPr>
        <w:pStyle w:val="ListParagraph"/>
        <w:textAlignment w:val="baseline"/>
        <w:rPr>
          <w:rFonts w:ascii="Avenir Next LT Pro" w:eastAsia="Avenir Next LT Pro" w:hAnsi="Avenir Next LT Pro" w:cs="Avenir Next LT Pro"/>
        </w:rPr>
      </w:pPr>
    </w:p>
    <w:p w14:paraId="07A6F4B5" w14:textId="77777777" w:rsidR="00751BFE" w:rsidRPr="00A708DD" w:rsidRDefault="5F44B2BF" w:rsidP="5AEFFE1A">
      <w:pPr>
        <w:pStyle w:val="ListParagraph"/>
        <w:numPr>
          <w:ilvl w:val="0"/>
          <w:numId w:val="10"/>
        </w:numPr>
        <w:spacing w:after="0" w:line="240" w:lineRule="auto"/>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Applications received after the deadline will not be accepted by the County and will not be evaluated. </w:t>
      </w:r>
    </w:p>
    <w:p w14:paraId="2B0684F1" w14:textId="77777777" w:rsidR="00751BFE" w:rsidRPr="00A708DD" w:rsidRDefault="00751BFE" w:rsidP="5AEFFE1A">
      <w:pPr>
        <w:pStyle w:val="ListParagraph"/>
        <w:textAlignment w:val="baseline"/>
        <w:rPr>
          <w:rFonts w:ascii="Avenir Next LT Pro" w:eastAsia="Avenir Next LT Pro" w:hAnsi="Avenir Next LT Pro" w:cs="Avenir Next LT Pro"/>
        </w:rPr>
      </w:pPr>
    </w:p>
    <w:p w14:paraId="3426EC71" w14:textId="77777777" w:rsidR="00751BFE" w:rsidRPr="00A708DD" w:rsidRDefault="5F44B2BF" w:rsidP="5AEFFE1A">
      <w:pPr>
        <w:pStyle w:val="ListParagraph"/>
        <w:numPr>
          <w:ilvl w:val="0"/>
          <w:numId w:val="10"/>
        </w:numPr>
        <w:spacing w:after="0" w:line="240" w:lineRule="auto"/>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The County reserves the right to request any additional information at any stage of the solicitation process. Compliance shall be at the applicant's expense. </w:t>
      </w:r>
    </w:p>
    <w:p w14:paraId="54496B30" w14:textId="77777777" w:rsidR="00751BFE" w:rsidRPr="00A708DD" w:rsidRDefault="00751BFE" w:rsidP="5AEFFE1A">
      <w:pPr>
        <w:pStyle w:val="ListParagraph"/>
        <w:textAlignment w:val="baseline"/>
        <w:rPr>
          <w:rFonts w:ascii="Avenir Next LT Pro" w:eastAsia="Avenir Next LT Pro" w:hAnsi="Avenir Next LT Pro" w:cs="Avenir Next LT Pro"/>
        </w:rPr>
      </w:pPr>
    </w:p>
    <w:p w14:paraId="1FA1FCDC" w14:textId="78D39E65" w:rsidR="00751BFE" w:rsidRPr="00A708DD" w:rsidRDefault="5F44B2BF" w:rsidP="5AEFFE1A">
      <w:pPr>
        <w:pStyle w:val="ListParagraph"/>
        <w:numPr>
          <w:ilvl w:val="0"/>
          <w:numId w:val="10"/>
        </w:numPr>
        <w:spacing w:after="0" w:line="240" w:lineRule="auto"/>
        <w:textAlignment w:val="baseline"/>
        <w:rPr>
          <w:rFonts w:ascii="Avenir Next LT Pro" w:eastAsia="Avenir Next LT Pro" w:hAnsi="Avenir Next LT Pro" w:cs="Avenir Next LT Pro"/>
        </w:rPr>
      </w:pPr>
      <w:r w:rsidRPr="4DCB185F">
        <w:rPr>
          <w:rFonts w:ascii="Avenir Next LT Pro" w:eastAsia="Avenir Next LT Pro" w:hAnsi="Avenir Next LT Pro" w:cs="Avenir Next LT Pro"/>
        </w:rPr>
        <w:t>Upon submission, a solicitation response becomes the property of the County and will not be returned. All information included in the submitted solicitation response will be classified in accordance with Minnesota State law governing data practices. </w:t>
      </w:r>
    </w:p>
    <w:p w14:paraId="246E5765" w14:textId="77777777" w:rsidR="00751BFE" w:rsidRPr="00A708DD" w:rsidRDefault="00751BFE" w:rsidP="5AEFFE1A">
      <w:pPr>
        <w:pStyle w:val="ListParagraph"/>
        <w:textAlignment w:val="baseline"/>
        <w:rPr>
          <w:rFonts w:ascii="Avenir Next LT Pro" w:eastAsia="Avenir Next LT Pro" w:hAnsi="Avenir Next LT Pro" w:cs="Avenir Next LT Pro"/>
        </w:rPr>
      </w:pPr>
    </w:p>
    <w:p w14:paraId="6A12EA63" w14:textId="049E9472" w:rsidR="00751BFE" w:rsidRPr="00A708DD" w:rsidRDefault="5F44B2BF" w:rsidP="5AEFFE1A">
      <w:pPr>
        <w:pStyle w:val="ListParagraph"/>
        <w:numPr>
          <w:ilvl w:val="0"/>
          <w:numId w:val="10"/>
        </w:numPr>
        <w:spacing w:after="0" w:line="240" w:lineRule="auto"/>
        <w:textAlignment w:val="baseline"/>
        <w:rPr>
          <w:rStyle w:val="normaltextrun"/>
          <w:rFonts w:ascii="Avenir Next LT Pro" w:eastAsia="Avenir Next LT Pro" w:hAnsi="Avenir Next LT Pro" w:cs="Avenir Next LT Pro"/>
        </w:rPr>
      </w:pPr>
      <w:r w:rsidRPr="5AEFFE1A">
        <w:rPr>
          <w:rFonts w:ascii="Avenir Next LT Pro" w:eastAsia="Avenir Next LT Pro" w:hAnsi="Avenir Next LT Pro" w:cs="Avenir Next LT Pro"/>
        </w:rPr>
        <w:t>Electronic signatures of the Applicant will constitute an original signature and will be accepted. </w:t>
      </w:r>
    </w:p>
    <w:p w14:paraId="4F894952" w14:textId="77777777" w:rsidR="00751BFE" w:rsidRPr="00A708DD" w:rsidRDefault="00751BFE" w:rsidP="5AEFFE1A">
      <w:pPr>
        <w:pStyle w:val="paragraph"/>
        <w:spacing w:before="0" w:beforeAutospacing="0" w:after="0" w:afterAutospacing="0"/>
        <w:rPr>
          <w:rStyle w:val="normaltextrun"/>
          <w:rFonts w:ascii="Avenir Next LT Pro" w:eastAsia="Avenir Next LT Pro" w:hAnsi="Avenir Next LT Pro" w:cs="Avenir Next LT Pro"/>
          <w:b/>
          <w:bCs/>
          <w:color w:val="632423" w:themeColor="accent2" w:themeShade="80"/>
          <w:sz w:val="22"/>
          <w:szCs w:val="22"/>
        </w:rPr>
      </w:pPr>
    </w:p>
    <w:p w14:paraId="301E2734" w14:textId="2DB43A80" w:rsidR="00233DDF" w:rsidRPr="000B0916" w:rsidRDefault="5A2E80BF" w:rsidP="27B6EE3B">
      <w:pPr>
        <w:pStyle w:val="paragraph"/>
        <w:spacing w:before="0" w:beforeAutospacing="0" w:after="0" w:afterAutospacing="0"/>
        <w:rPr>
          <w:rStyle w:val="normaltextrun"/>
          <w:rFonts w:ascii="Avenir Next LT Pro" w:eastAsia="Avenir Next LT Pro" w:hAnsi="Avenir Next LT Pro" w:cs="Avenir Next LT Pro"/>
          <w:b/>
          <w:bCs/>
          <w:color w:val="632423" w:themeColor="accent2" w:themeShade="80"/>
          <w:sz w:val="22"/>
          <w:szCs w:val="22"/>
        </w:rPr>
      </w:pPr>
      <w:r>
        <w:br/>
      </w:r>
      <w:r w:rsidRPr="27B6EE3B">
        <w:rPr>
          <w:rStyle w:val="normaltextrun"/>
          <w:rFonts w:ascii="Avenir Next LT Pro" w:eastAsia="Avenir Next LT Pro" w:hAnsi="Avenir Next LT Pro" w:cs="Avenir Next LT Pro"/>
          <w:b/>
          <w:bCs/>
          <w:color w:val="632423" w:themeColor="accent2" w:themeShade="80"/>
          <w:sz w:val="22"/>
          <w:szCs w:val="22"/>
        </w:rPr>
        <w:t>RESPONDER DECLARATIONS </w:t>
      </w:r>
    </w:p>
    <w:p w14:paraId="40631B3B" w14:textId="77777777" w:rsidR="00233DDF" w:rsidRPr="00A708DD" w:rsidRDefault="00233DDF" w:rsidP="5AEFFE1A">
      <w:pPr>
        <w:pStyle w:val="paragraph"/>
        <w:spacing w:before="0" w:beforeAutospacing="0" w:after="0" w:afterAutospacing="0"/>
        <w:rPr>
          <w:rStyle w:val="normaltextrun"/>
          <w:rFonts w:ascii="Avenir Next LT Pro" w:eastAsia="Avenir Next LT Pro" w:hAnsi="Avenir Next LT Pro" w:cs="Avenir Next LT Pro"/>
          <w:b/>
          <w:bCs/>
          <w:color w:val="632423" w:themeColor="accent2" w:themeShade="80"/>
          <w:sz w:val="22"/>
          <w:szCs w:val="22"/>
        </w:rPr>
      </w:pPr>
    </w:p>
    <w:p w14:paraId="0FD2C624" w14:textId="77777777" w:rsidR="00233DDF" w:rsidRPr="00A708DD" w:rsidRDefault="5A2E80BF" w:rsidP="5AEFFE1A">
      <w:pPr>
        <w:spacing w:after="0" w:line="240" w:lineRule="auto"/>
        <w:textAlignment w:val="baseline"/>
        <w:rPr>
          <w:rFonts w:ascii="Avenir Next LT Pro" w:eastAsia="Avenir Next LT Pro" w:hAnsi="Avenir Next LT Pro" w:cs="Avenir Next LT Pro"/>
        </w:rPr>
      </w:pPr>
      <w:r w:rsidRPr="5AEFFE1A">
        <w:rPr>
          <w:rFonts w:ascii="Avenir Next LT Pro" w:eastAsia="Avenir Next LT Pro" w:hAnsi="Avenir Next LT Pro" w:cs="Avenir Next LT Pro"/>
        </w:rPr>
        <w:t>The undersigned certifies, to the best of their knowledge and belief, that:   </w:t>
      </w:r>
    </w:p>
    <w:p w14:paraId="24081B29" w14:textId="77777777" w:rsidR="00233DDF" w:rsidRPr="00A708DD" w:rsidRDefault="5A2E80BF" w:rsidP="5AEFFE1A">
      <w:pPr>
        <w:spacing w:after="0" w:line="240" w:lineRule="auto"/>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color w:val="000000" w:themeColor="text1"/>
        </w:rPr>
        <w:t> </w:t>
      </w:r>
    </w:p>
    <w:p w14:paraId="6606C3B1" w14:textId="77777777" w:rsidR="00233DDF" w:rsidRPr="00A708DD" w:rsidRDefault="5A2E80BF" w:rsidP="5AEFFE1A">
      <w:pPr>
        <w:pStyle w:val="ListParagraph"/>
        <w:numPr>
          <w:ilvl w:val="0"/>
          <w:numId w:val="9"/>
        </w:numPr>
        <w:spacing w:after="0" w:line="240" w:lineRule="auto"/>
        <w:ind w:left="720"/>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b/>
          <w:bCs/>
          <w:color w:val="000000" w:themeColor="text1"/>
        </w:rPr>
        <w:t xml:space="preserve">Response Contents. </w:t>
      </w:r>
      <w:r w:rsidRPr="5AEFFE1A">
        <w:rPr>
          <w:rFonts w:ascii="Avenir Next LT Pro" w:eastAsia="Avenir Next LT Pro" w:hAnsi="Avenir Next LT Pro" w:cs="Avenir Next LT Pro"/>
          <w:color w:val="000000" w:themeColor="text1"/>
        </w:rPr>
        <w:t>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law. </w:t>
      </w:r>
    </w:p>
    <w:p w14:paraId="2C8E484D" w14:textId="77777777" w:rsidR="00233DDF" w:rsidRPr="00A708DD" w:rsidRDefault="5A2E80BF" w:rsidP="5AEFFE1A">
      <w:pPr>
        <w:spacing w:after="0" w:line="240" w:lineRule="auto"/>
        <w:ind w:left="360"/>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color w:val="000000" w:themeColor="text1"/>
        </w:rPr>
        <w:t> </w:t>
      </w:r>
    </w:p>
    <w:p w14:paraId="69787422" w14:textId="77777777" w:rsidR="00233DDF" w:rsidRPr="00A708DD" w:rsidRDefault="5A2E80BF" w:rsidP="5AEFFE1A">
      <w:pPr>
        <w:pStyle w:val="ListParagraph"/>
        <w:numPr>
          <w:ilvl w:val="0"/>
          <w:numId w:val="9"/>
        </w:numPr>
        <w:spacing w:after="0" w:line="240" w:lineRule="auto"/>
        <w:ind w:left="720"/>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b/>
          <w:bCs/>
          <w:color w:val="000000" w:themeColor="text1"/>
        </w:rPr>
        <w:t>Authorized Signature.</w:t>
      </w:r>
      <w:r w:rsidRPr="5AEFFE1A">
        <w:rPr>
          <w:rFonts w:ascii="Avenir Next LT Pro" w:eastAsia="Avenir Next LT Pro" w:hAnsi="Avenir Next LT Pro" w:cs="Avenir Next LT Pro"/>
          <w:color w:val="000000" w:themeColor="text1"/>
        </w:rPr>
        <w:t xml:space="preserve"> This Declaration is signed by the appropriate person(s), with the authority to contractually bind the Responder, as required by applicable articles, bylaws, resolutions, minutes, and ordinances.  </w:t>
      </w:r>
    </w:p>
    <w:p w14:paraId="4D0C251A" w14:textId="77777777" w:rsidR="00233DDF" w:rsidRPr="00A708DD" w:rsidRDefault="00233DDF" w:rsidP="5AEFFE1A">
      <w:pPr>
        <w:pStyle w:val="ListParagraph"/>
        <w:spacing w:after="0" w:line="240" w:lineRule="auto"/>
        <w:textAlignment w:val="baseline"/>
        <w:rPr>
          <w:rFonts w:ascii="Avenir Next LT Pro" w:eastAsia="Avenir Next LT Pro" w:hAnsi="Avenir Next LT Pro" w:cs="Avenir Next LT Pro"/>
          <w:color w:val="000000"/>
        </w:rPr>
      </w:pPr>
    </w:p>
    <w:p w14:paraId="65F82DBC" w14:textId="77777777" w:rsidR="00233DDF" w:rsidRPr="00A708DD" w:rsidRDefault="5A2E80BF" w:rsidP="5AEFFE1A">
      <w:pPr>
        <w:pStyle w:val="ListParagraph"/>
        <w:numPr>
          <w:ilvl w:val="0"/>
          <w:numId w:val="9"/>
        </w:numPr>
        <w:spacing w:after="0" w:line="240" w:lineRule="auto"/>
        <w:ind w:left="720"/>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b/>
          <w:bCs/>
          <w:color w:val="000000" w:themeColor="text1"/>
        </w:rPr>
        <w:t>Non-Collusion Certification.</w:t>
      </w:r>
      <w:r w:rsidRPr="5AEFFE1A">
        <w:rPr>
          <w:rFonts w:ascii="Avenir Next LT Pro" w:eastAsia="Avenir Next LT Pro" w:hAnsi="Avenir Next LT Pro" w:cs="Avenir Next LT Pro"/>
          <w:color w:val="000000" w:themeColor="text1"/>
        </w:rPr>
        <w:t xml:space="preserve"> 1. The Proposal has been arrived at by the Responder independently and has been submitted without collusion and without any agreement, understanding or planned common course of action with any other vendor designed to limit fair or open competition; and, 2. 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appropriate authorities for investigation and appropriate action.  </w:t>
      </w:r>
    </w:p>
    <w:p w14:paraId="7CFF7696" w14:textId="77777777" w:rsidR="00233DDF" w:rsidRPr="00A708DD" w:rsidRDefault="00233DDF" w:rsidP="5AEFFE1A">
      <w:pPr>
        <w:pStyle w:val="ListParagraph"/>
        <w:spacing w:after="0" w:line="240" w:lineRule="auto"/>
        <w:textAlignment w:val="baseline"/>
        <w:rPr>
          <w:rFonts w:ascii="Avenir Next LT Pro" w:eastAsia="Avenir Next LT Pro" w:hAnsi="Avenir Next LT Pro" w:cs="Avenir Next LT Pro"/>
          <w:color w:val="000000"/>
        </w:rPr>
      </w:pPr>
    </w:p>
    <w:p w14:paraId="6F754AE8" w14:textId="77777777" w:rsidR="00233DDF" w:rsidRPr="00A708DD" w:rsidRDefault="5A2E80BF" w:rsidP="5AEFFE1A">
      <w:pPr>
        <w:pStyle w:val="ListParagraph"/>
        <w:numPr>
          <w:ilvl w:val="0"/>
          <w:numId w:val="9"/>
        </w:numPr>
        <w:spacing w:after="0" w:line="240" w:lineRule="auto"/>
        <w:ind w:left="720"/>
        <w:textAlignment w:val="baseline"/>
        <w:rPr>
          <w:rFonts w:ascii="Avenir Next LT Pro" w:eastAsia="Avenir Next LT Pro" w:hAnsi="Avenir Next LT Pro" w:cs="Avenir Next LT Pro"/>
          <w:color w:val="000000"/>
        </w:rPr>
      </w:pPr>
      <w:r w:rsidRPr="5AEFFE1A">
        <w:rPr>
          <w:rFonts w:ascii="Avenir Next LT Pro" w:eastAsia="Avenir Next LT Pro" w:hAnsi="Avenir Next LT Pro" w:cs="Avenir Next LT Pro"/>
          <w:b/>
          <w:bCs/>
          <w:color w:val="000000" w:themeColor="text1"/>
        </w:rPr>
        <w:t>Conflict of Interest.</w:t>
      </w:r>
      <w:r w:rsidRPr="5AEFFE1A">
        <w:rPr>
          <w:rFonts w:ascii="Avenir Next LT Pro" w:eastAsia="Avenir Next LT Pro" w:hAnsi="Avenir Next LT Pro" w:cs="Avenir Next LT Pro"/>
          <w:color w:val="000000" w:themeColor="text1"/>
        </w:rPr>
        <w:t xml:space="preserve"> Contractor certifies there are no actual, potential, or perceived conflicts of interest regarding this RFP or in submission of their proposal; or alternatively, a statement has been included in the response explaining any conflict of interest and how to avoid, mitigate or neutralize the conflict. </w:t>
      </w:r>
    </w:p>
    <w:p w14:paraId="473F5AEE" w14:textId="5F34B3E9" w:rsidR="5AEFFE1A" w:rsidRDefault="5A2E80BF" w:rsidP="27B6EE3B">
      <w:pPr>
        <w:ind w:left="360"/>
        <w:rPr>
          <w:rFonts w:ascii="Avenir Next LT Pro" w:eastAsia="Avenir Next LT Pro" w:hAnsi="Avenir Next LT Pro" w:cs="Avenir Next LT Pro"/>
          <w:color w:val="000000" w:themeColor="text1"/>
        </w:rPr>
      </w:pPr>
      <w:r w:rsidRPr="27B6EE3B">
        <w:rPr>
          <w:rFonts w:ascii="Avenir Next LT Pro" w:eastAsia="Avenir Next LT Pro" w:hAnsi="Avenir Next LT Pro" w:cs="Avenir Next LT Pro"/>
          <w:color w:val="000000" w:themeColor="text1"/>
        </w:rPr>
        <w:t> </w:t>
      </w:r>
    </w:p>
    <w:p w14:paraId="58511ADB" w14:textId="6300CD27" w:rsidR="5AEFFE1A" w:rsidRDefault="5AEFFE1A" w:rsidP="5AEFFE1A">
      <w:pPr>
        <w:jc w:val="center"/>
        <w:rPr>
          <w:rFonts w:ascii="Avenir Next LT Pro" w:eastAsia="Avenir Next LT Pro" w:hAnsi="Avenir Next LT Pro" w:cs="Avenir Next LT Pro"/>
          <w:b/>
          <w:bCs/>
          <w:color w:val="000000" w:themeColor="text1"/>
        </w:rPr>
      </w:pPr>
    </w:p>
    <w:p w14:paraId="5FA75EB2" w14:textId="453A39F7" w:rsidR="00233DDF" w:rsidRPr="000B0916" w:rsidRDefault="5A2E80BF" w:rsidP="5AEFFE1A">
      <w:pPr>
        <w:jc w:val="center"/>
        <w:textAlignment w:val="baseline"/>
        <w:rPr>
          <w:rFonts w:ascii="Avenir Next LT Pro" w:eastAsia="Avenir Next LT Pro" w:hAnsi="Avenir Next LT Pro" w:cs="Avenir Next LT Pro"/>
          <w:b/>
          <w:bCs/>
        </w:rPr>
      </w:pPr>
      <w:r w:rsidRPr="5AEFFE1A">
        <w:rPr>
          <w:rFonts w:ascii="Avenir Next LT Pro" w:eastAsia="Avenir Next LT Pro" w:hAnsi="Avenir Next LT Pro" w:cs="Avenir Next LT Pro"/>
          <w:b/>
          <w:bCs/>
          <w:color w:val="000000" w:themeColor="text1"/>
        </w:rPr>
        <w:t xml:space="preserve">By signing </w:t>
      </w:r>
      <w:r w:rsidR="071E7148" w:rsidRPr="5AEFFE1A">
        <w:rPr>
          <w:rFonts w:ascii="Avenir Next LT Pro" w:eastAsia="Avenir Next LT Pro" w:hAnsi="Avenir Next LT Pro" w:cs="Avenir Next LT Pro"/>
          <w:b/>
          <w:bCs/>
          <w:color w:val="000000" w:themeColor="text1"/>
        </w:rPr>
        <w:t>this application</w:t>
      </w:r>
      <w:r w:rsidRPr="5AEFFE1A">
        <w:rPr>
          <w:rFonts w:ascii="Avenir Next LT Pro" w:eastAsia="Avenir Next LT Pro" w:hAnsi="Avenir Next LT Pro" w:cs="Avenir Next LT Pro"/>
          <w:b/>
          <w:bCs/>
          <w:color w:val="000000" w:themeColor="text1"/>
        </w:rPr>
        <w:t>, Responder acknowledges and certifies compliance with all applicable requirements indicated above.   </w:t>
      </w:r>
      <w:r w:rsidR="00233DDF">
        <w:br/>
      </w: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7027"/>
      </w:tblGrid>
      <w:tr w:rsidR="00233DDF" w:rsidRPr="00A708DD" w14:paraId="38FD52E1" w14:textId="77777777" w:rsidTr="00E5735E">
        <w:trPr>
          <w:trHeight w:val="420"/>
        </w:trPr>
        <w:tc>
          <w:tcPr>
            <w:tcW w:w="10702" w:type="dxa"/>
            <w:gridSpan w:val="2"/>
            <w:tcBorders>
              <w:top w:val="single" w:sz="6" w:space="0" w:color="auto"/>
              <w:left w:val="single" w:sz="6" w:space="0" w:color="auto"/>
              <w:bottom w:val="single" w:sz="6" w:space="0" w:color="auto"/>
              <w:right w:val="single" w:sz="6" w:space="0" w:color="auto"/>
            </w:tcBorders>
            <w:shd w:val="clear" w:color="auto" w:fill="F2DBDB" w:themeFill="accent2" w:themeFillTint="33"/>
            <w:vAlign w:val="center"/>
            <w:hideMark/>
          </w:tcPr>
          <w:p w14:paraId="23095B39" w14:textId="5489CAE9" w:rsidR="00233DDF" w:rsidRPr="00A708DD" w:rsidRDefault="00233DDF" w:rsidP="0012591B">
            <w:pPr>
              <w:rPr>
                <w:rFonts w:ascii="Avenir Next LT Pro" w:hAnsi="Avenir Next LT Pro"/>
                <w:b/>
                <w:bCs/>
                <w:color w:val="000000" w:themeColor="text1"/>
              </w:rPr>
            </w:pPr>
            <w:r w:rsidRPr="00A708DD">
              <w:rPr>
                <w:rFonts w:ascii="Avenir Next LT Pro" w:eastAsia="Times New Roman" w:hAnsi="Avenir Next LT Pro"/>
                <w:color w:val="000000"/>
              </w:rPr>
              <w:t> </w:t>
            </w:r>
            <w:r w:rsidRPr="00A708DD">
              <w:rPr>
                <w:rFonts w:ascii="Avenir Next LT Pro" w:hAnsi="Avenir Next LT Pro"/>
                <w:b/>
                <w:bCs/>
                <w:color w:val="000000" w:themeColor="text1"/>
              </w:rPr>
              <w:t>Acknowledgement </w:t>
            </w:r>
          </w:p>
        </w:tc>
      </w:tr>
      <w:tr w:rsidR="00233DDF" w:rsidRPr="00A708DD" w14:paraId="23D144EE"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14BEA"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rial" w:eastAsia="Times New Roman" w:hAnsi="Arial" w:cs="Arial"/>
              </w:rPr>
              <w:t>​​</w:t>
            </w:r>
            <w:r w:rsidRPr="00A708DD">
              <w:rPr>
                <w:rFonts w:ascii="Avenir Next LT Pro" w:eastAsia="Times New Roman" w:hAnsi="Avenir Next LT Pro"/>
              </w:rPr>
              <w:t>Organization Name</w:t>
            </w:r>
            <w:r w:rsidRPr="00A708DD">
              <w:rPr>
                <w:rFonts w:ascii="Arial" w:eastAsia="Times New Roman" w:hAnsi="Arial" w:cs="Arial"/>
              </w:rPr>
              <w:t>​</w:t>
            </w:r>
            <w:r w:rsidRPr="00A708DD">
              <w:rPr>
                <w:rFonts w:ascii="Avenir Next LT Pro" w:eastAsia="Times New Roman" w:hAnsi="Avenir Next LT Pro" w:cs="Avenir Next LT Pro"/>
              </w:rPr>
              <w:t>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A4977" w14:textId="08290602"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rial" w:eastAsia="Times New Roman" w:hAnsi="Arial" w:cs="Arial"/>
              </w:rPr>
              <w:t>​​</w:t>
            </w:r>
          </w:p>
        </w:tc>
      </w:tr>
      <w:tr w:rsidR="00233DDF" w:rsidRPr="00A708DD" w14:paraId="22D9CD94" w14:textId="77777777" w:rsidTr="00E5735E">
        <w:trPr>
          <w:trHeight w:val="1029"/>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E2B1D"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Signature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8CA69" w14:textId="28D838FE"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rial" w:eastAsia="Times New Roman" w:hAnsi="Arial" w:cs="Arial"/>
              </w:rPr>
              <w:t>​​</w:t>
            </w:r>
          </w:p>
        </w:tc>
      </w:tr>
      <w:tr w:rsidR="00233DDF" w:rsidRPr="00A708DD" w14:paraId="3826A0C2"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0596B"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Printed Name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32F9E" w14:textId="0A0F3FF1"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rial" w:eastAsia="Times New Roman" w:hAnsi="Arial" w:cs="Arial"/>
              </w:rPr>
              <w:t>​​</w:t>
            </w:r>
          </w:p>
        </w:tc>
      </w:tr>
      <w:tr w:rsidR="00233DDF" w:rsidRPr="00A708DD" w14:paraId="32A4286F"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1FC95"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Title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tcPr>
          <w:p w14:paraId="2A73AC42" w14:textId="0614C7F6" w:rsidR="00233DDF" w:rsidRPr="00A708DD" w:rsidRDefault="00233DDF" w:rsidP="0012591B">
            <w:pPr>
              <w:textAlignment w:val="baseline"/>
              <w:rPr>
                <w:rFonts w:ascii="Avenir Next LT Pro" w:eastAsia="Times New Roman" w:hAnsi="Avenir Next LT Pro" w:cs="Times New Roman"/>
                <w:sz w:val="24"/>
                <w:szCs w:val="24"/>
              </w:rPr>
            </w:pPr>
          </w:p>
        </w:tc>
      </w:tr>
      <w:tr w:rsidR="00233DDF" w:rsidRPr="00A708DD" w14:paraId="16A7F5A5"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FF69A"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Date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tcPr>
          <w:p w14:paraId="1F944857" w14:textId="6647DFD0" w:rsidR="00233DDF" w:rsidRPr="00A708DD" w:rsidRDefault="00233DDF" w:rsidP="0012591B">
            <w:pPr>
              <w:textAlignment w:val="baseline"/>
              <w:rPr>
                <w:rFonts w:ascii="Avenir Next LT Pro" w:eastAsia="Times New Roman" w:hAnsi="Avenir Next LT Pro" w:cs="Times New Roman"/>
                <w:sz w:val="24"/>
                <w:szCs w:val="24"/>
              </w:rPr>
            </w:pPr>
          </w:p>
        </w:tc>
      </w:tr>
      <w:tr w:rsidR="00233DDF" w:rsidRPr="00A708DD" w14:paraId="179D59D3"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76BB8"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Phone Number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tcPr>
          <w:p w14:paraId="1A3C5534" w14:textId="6E621849" w:rsidR="00233DDF" w:rsidRPr="00A708DD" w:rsidRDefault="00233DDF" w:rsidP="0012591B">
            <w:pPr>
              <w:textAlignment w:val="baseline"/>
              <w:rPr>
                <w:rFonts w:ascii="Avenir Next LT Pro" w:eastAsia="Times New Roman" w:hAnsi="Avenir Next LT Pro" w:cs="Times New Roman"/>
                <w:sz w:val="24"/>
                <w:szCs w:val="24"/>
              </w:rPr>
            </w:pPr>
          </w:p>
        </w:tc>
      </w:tr>
      <w:tr w:rsidR="00233DDF" w:rsidRPr="00A708DD" w14:paraId="4D2C596E" w14:textId="77777777" w:rsidTr="00E5735E">
        <w:trPr>
          <w:trHeight w:val="420"/>
        </w:trPr>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BB465" w14:textId="77777777" w:rsidR="00233DDF" w:rsidRPr="00A708DD" w:rsidRDefault="00233DDF" w:rsidP="0012591B">
            <w:pPr>
              <w:textAlignment w:val="baseline"/>
              <w:rPr>
                <w:rFonts w:ascii="Avenir Next LT Pro" w:eastAsia="Times New Roman" w:hAnsi="Avenir Next LT Pro" w:cs="Times New Roman"/>
                <w:sz w:val="24"/>
                <w:szCs w:val="24"/>
              </w:rPr>
            </w:pPr>
            <w:r w:rsidRPr="00A708DD">
              <w:rPr>
                <w:rFonts w:ascii="Avenir Next LT Pro" w:eastAsia="Times New Roman" w:hAnsi="Avenir Next LT Pro"/>
              </w:rPr>
              <w:t>Email Address </w:t>
            </w:r>
          </w:p>
        </w:tc>
        <w:tc>
          <w:tcPr>
            <w:tcW w:w="7027" w:type="dxa"/>
            <w:tcBorders>
              <w:top w:val="single" w:sz="6" w:space="0" w:color="auto"/>
              <w:left w:val="single" w:sz="6" w:space="0" w:color="auto"/>
              <w:bottom w:val="single" w:sz="6" w:space="0" w:color="auto"/>
              <w:right w:val="single" w:sz="6" w:space="0" w:color="auto"/>
            </w:tcBorders>
            <w:shd w:val="clear" w:color="auto" w:fill="auto"/>
            <w:vAlign w:val="center"/>
          </w:tcPr>
          <w:p w14:paraId="2C9437C5" w14:textId="444A8DAC" w:rsidR="00233DDF" w:rsidRPr="00A708DD" w:rsidRDefault="00233DDF" w:rsidP="0012591B">
            <w:pPr>
              <w:textAlignment w:val="baseline"/>
              <w:rPr>
                <w:rFonts w:ascii="Avenir Next LT Pro" w:eastAsia="Times New Roman" w:hAnsi="Avenir Next LT Pro" w:cs="Times New Roman"/>
                <w:sz w:val="24"/>
                <w:szCs w:val="24"/>
              </w:rPr>
            </w:pPr>
          </w:p>
        </w:tc>
      </w:tr>
    </w:tbl>
    <w:p w14:paraId="10C50858" w14:textId="01094345" w:rsidR="00FB62DF" w:rsidRPr="00A708DD" w:rsidRDefault="00FB62DF" w:rsidP="009D7584">
      <w:pPr>
        <w:rPr>
          <w:rFonts w:ascii="Avenir Next LT Pro" w:hAnsi="Avenir Next LT Pro"/>
          <w:b/>
          <w:bCs/>
        </w:rPr>
      </w:pPr>
    </w:p>
    <w:sectPr w:rsidR="00FB62DF" w:rsidRPr="00A708DD" w:rsidSect="009D7584">
      <w:headerReference w:type="default" r:id="rId13"/>
      <w:footerReference w:type="default" r:id="rId14"/>
      <w:headerReference w:type="first" r:id="rId15"/>
      <w:footerReference w:type="first" r:id="rId1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04D5" w14:textId="77777777" w:rsidR="00CF6562" w:rsidRDefault="00CF6562" w:rsidP="008041A5">
      <w:pPr>
        <w:spacing w:after="0" w:line="240" w:lineRule="auto"/>
      </w:pPr>
      <w:r>
        <w:separator/>
      </w:r>
    </w:p>
  </w:endnote>
  <w:endnote w:type="continuationSeparator" w:id="0">
    <w:p w14:paraId="3CC27E1A" w14:textId="77777777" w:rsidR="00CF6562" w:rsidRDefault="00CF6562" w:rsidP="008041A5">
      <w:pPr>
        <w:spacing w:after="0" w:line="240" w:lineRule="auto"/>
      </w:pPr>
      <w:r>
        <w:continuationSeparator/>
      </w:r>
    </w:p>
  </w:endnote>
  <w:endnote w:type="continuationNotice" w:id="1">
    <w:p w14:paraId="36EC599A" w14:textId="77777777" w:rsidR="00CF6562" w:rsidRDefault="00CF6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500665"/>
      <w:docPartObj>
        <w:docPartGallery w:val="Page Numbers (Bottom of Page)"/>
        <w:docPartUnique/>
      </w:docPartObj>
    </w:sdtPr>
    <w:sdtContent>
      <w:sdt>
        <w:sdtPr>
          <w:id w:val="-2085131366"/>
          <w:docPartObj>
            <w:docPartGallery w:val="Page Numbers (Top of Page)"/>
            <w:docPartUnique/>
          </w:docPartObj>
        </w:sdtPr>
        <w:sdtContent>
          <w:p w14:paraId="1DCC22BB" w14:textId="1A814B9B" w:rsidR="001B46BF" w:rsidRPr="001B46BF" w:rsidRDefault="27B6EE3B">
            <w:pPr>
              <w:pStyle w:val="Footer"/>
              <w:jc w:val="right"/>
              <w:rPr>
                <w:noProof/>
              </w:rPr>
            </w:pPr>
            <w:r>
              <w:t xml:space="preserve">Page </w:t>
            </w:r>
            <w:r w:rsidR="5AEFFE1A" w:rsidRPr="27B6EE3B">
              <w:rPr>
                <w:noProof/>
              </w:rPr>
              <w:fldChar w:fldCharType="begin"/>
            </w:r>
            <w:r w:rsidR="5AEFFE1A">
              <w:instrText xml:space="preserve"> PAGE </w:instrText>
            </w:r>
            <w:r w:rsidR="5AEFFE1A" w:rsidRPr="27B6EE3B">
              <w:rPr>
                <w:sz w:val="24"/>
                <w:szCs w:val="24"/>
              </w:rPr>
              <w:fldChar w:fldCharType="separate"/>
            </w:r>
            <w:r w:rsidRPr="27B6EE3B">
              <w:rPr>
                <w:noProof/>
              </w:rPr>
              <w:t>2</w:t>
            </w:r>
            <w:r w:rsidR="5AEFFE1A" w:rsidRPr="27B6EE3B">
              <w:rPr>
                <w:noProof/>
              </w:rPr>
              <w:fldChar w:fldCharType="end"/>
            </w:r>
            <w:r>
              <w:t xml:space="preserve"> of 9</w:t>
            </w:r>
          </w:p>
        </w:sdtContent>
      </w:sdt>
    </w:sdtContent>
  </w:sdt>
  <w:p w14:paraId="0D780EA0" w14:textId="79417C6A" w:rsidR="4545211C" w:rsidRPr="001B46BF" w:rsidRDefault="4545211C" w:rsidP="009F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3077"/>
      <w:docPartObj>
        <w:docPartGallery w:val="Page Numbers (Bottom of Page)"/>
        <w:docPartUnique/>
      </w:docPartObj>
    </w:sdtPr>
    <w:sdtContent>
      <w:sdt>
        <w:sdtPr>
          <w:id w:val="-1769616900"/>
          <w:docPartObj>
            <w:docPartGallery w:val="Page Numbers (Top of Page)"/>
            <w:docPartUnique/>
          </w:docPartObj>
        </w:sdtPr>
        <w:sdtContent>
          <w:p w14:paraId="7BCB4154" w14:textId="7DAA49D9" w:rsidR="008041A5" w:rsidRDefault="008041A5">
            <w:pPr>
              <w:pStyle w:val="Footer"/>
              <w:jc w:val="right"/>
            </w:pPr>
            <w:r w:rsidRPr="008041A5">
              <w:t xml:space="preserve">Page </w:t>
            </w:r>
            <w:r w:rsidRPr="008041A5">
              <w:fldChar w:fldCharType="begin"/>
            </w:r>
            <w:r w:rsidRPr="008041A5">
              <w:instrText xml:space="preserve"> PAGE </w:instrText>
            </w:r>
            <w:r w:rsidRPr="008041A5">
              <w:fldChar w:fldCharType="separate"/>
            </w:r>
            <w:r w:rsidRPr="008041A5">
              <w:rPr>
                <w:noProof/>
              </w:rPr>
              <w:t>2</w:t>
            </w:r>
            <w:r w:rsidRPr="008041A5">
              <w:fldChar w:fldCharType="end"/>
            </w:r>
            <w:r w:rsidRPr="008041A5">
              <w:t xml:space="preserve"> of </w:t>
            </w:r>
            <w:r>
              <w:fldChar w:fldCharType="begin"/>
            </w:r>
            <w:r>
              <w:instrText>NUMPAGES</w:instrText>
            </w:r>
            <w:r>
              <w:fldChar w:fldCharType="separate"/>
            </w:r>
            <w:r w:rsidRPr="008041A5">
              <w:rPr>
                <w:noProof/>
              </w:rPr>
              <w:t>2</w:t>
            </w:r>
            <w:r>
              <w:fldChar w:fldCharType="end"/>
            </w:r>
          </w:p>
        </w:sdtContent>
      </w:sdt>
    </w:sdtContent>
  </w:sdt>
  <w:p w14:paraId="5E352DDE" w14:textId="77777777" w:rsidR="008041A5" w:rsidRDefault="0080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E4FF" w14:textId="77777777" w:rsidR="00CF6562" w:rsidRDefault="00CF6562" w:rsidP="008041A5">
      <w:pPr>
        <w:spacing w:after="0" w:line="240" w:lineRule="auto"/>
      </w:pPr>
      <w:r>
        <w:separator/>
      </w:r>
    </w:p>
  </w:footnote>
  <w:footnote w:type="continuationSeparator" w:id="0">
    <w:p w14:paraId="7D0921E3" w14:textId="77777777" w:rsidR="00CF6562" w:rsidRDefault="00CF6562" w:rsidP="008041A5">
      <w:pPr>
        <w:spacing w:after="0" w:line="240" w:lineRule="auto"/>
      </w:pPr>
      <w:r>
        <w:continuationSeparator/>
      </w:r>
    </w:p>
  </w:footnote>
  <w:footnote w:type="continuationNotice" w:id="1">
    <w:p w14:paraId="0068D748" w14:textId="77777777" w:rsidR="00CF6562" w:rsidRDefault="00CF6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545211C" w14:paraId="0D872ABA" w14:textId="77777777" w:rsidTr="009F038A">
      <w:trPr>
        <w:trHeight w:val="300"/>
      </w:trPr>
      <w:tc>
        <w:tcPr>
          <w:tcW w:w="3600" w:type="dxa"/>
        </w:tcPr>
        <w:p w14:paraId="57371781" w14:textId="524C1799" w:rsidR="4545211C" w:rsidRDefault="009D7584" w:rsidP="009F038A">
          <w:pPr>
            <w:pStyle w:val="Header"/>
            <w:ind w:left="-115"/>
          </w:pPr>
          <w:r>
            <w:rPr>
              <w:noProof/>
            </w:rPr>
            <w:drawing>
              <wp:inline distT="0" distB="0" distL="0" distR="0" wp14:anchorId="27D5C7D3" wp14:editId="767843A1">
                <wp:extent cx="685800" cy="562610"/>
                <wp:effectExtent l="0" t="0" r="0" b="889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435" t="13639" r="9376" b="14355"/>
                        <a:stretch/>
                      </pic:blipFill>
                      <pic:spPr bwMode="auto">
                        <a:xfrm>
                          <a:off x="0" y="0"/>
                          <a:ext cx="685800" cy="562610"/>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Pr>
        <w:p w14:paraId="0CC5DE91" w14:textId="587EDB16" w:rsidR="4545211C" w:rsidRDefault="4545211C" w:rsidP="009F038A">
          <w:pPr>
            <w:pStyle w:val="Header"/>
            <w:jc w:val="center"/>
          </w:pPr>
        </w:p>
      </w:tc>
      <w:tc>
        <w:tcPr>
          <w:tcW w:w="3600" w:type="dxa"/>
        </w:tcPr>
        <w:p w14:paraId="49AE4E18" w14:textId="785E5B58" w:rsidR="4545211C" w:rsidRDefault="4545211C" w:rsidP="009F038A">
          <w:pPr>
            <w:pStyle w:val="Header"/>
            <w:ind w:right="-115"/>
            <w:jc w:val="right"/>
          </w:pPr>
        </w:p>
      </w:tc>
    </w:tr>
  </w:tbl>
  <w:p w14:paraId="519198D9" w14:textId="7DC038B3" w:rsidR="4545211C" w:rsidRDefault="4545211C" w:rsidP="009F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FE6C" w14:textId="501108BC" w:rsidR="008041A5" w:rsidRDefault="008041A5">
    <w:pPr>
      <w:pStyle w:val="Header"/>
    </w:pPr>
    <w:r>
      <w:rPr>
        <w:noProof/>
      </w:rPr>
      <w:ptab w:relativeTo="margin" w:alignment="left" w:leader="none"/>
    </w:r>
    <w:r>
      <w:rPr>
        <w:noProof/>
      </w:rPr>
      <w:drawing>
        <wp:inline distT="0" distB="0" distL="0" distR="0" wp14:anchorId="6A7954DE" wp14:editId="4BB9A782">
          <wp:extent cx="2297795" cy="274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7795"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D2E"/>
    <w:multiLevelType w:val="hybridMultilevel"/>
    <w:tmpl w:val="EF1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797"/>
    <w:multiLevelType w:val="hybridMultilevel"/>
    <w:tmpl w:val="74485D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3303C7"/>
    <w:multiLevelType w:val="hybridMultilevel"/>
    <w:tmpl w:val="115E9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5381"/>
    <w:multiLevelType w:val="hybridMultilevel"/>
    <w:tmpl w:val="8EAA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84720"/>
    <w:multiLevelType w:val="hybridMultilevel"/>
    <w:tmpl w:val="AFE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C1A06"/>
    <w:multiLevelType w:val="hybridMultilevel"/>
    <w:tmpl w:val="36502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2489C"/>
    <w:multiLevelType w:val="multilevel"/>
    <w:tmpl w:val="B1C6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D0BB9"/>
    <w:multiLevelType w:val="hybridMultilevel"/>
    <w:tmpl w:val="5E52FF0E"/>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5000DE6A"/>
    <w:multiLevelType w:val="hybridMultilevel"/>
    <w:tmpl w:val="FFFFFFFF"/>
    <w:lvl w:ilvl="0" w:tplc="E8FA4422">
      <w:start w:val="1"/>
      <w:numFmt w:val="bullet"/>
      <w:lvlText w:val=""/>
      <w:lvlJc w:val="left"/>
      <w:pPr>
        <w:ind w:left="720" w:hanging="360"/>
      </w:pPr>
      <w:rPr>
        <w:rFonts w:ascii="Symbol" w:hAnsi="Symbol" w:hint="default"/>
      </w:rPr>
    </w:lvl>
    <w:lvl w:ilvl="1" w:tplc="4F0007BE">
      <w:start w:val="1"/>
      <w:numFmt w:val="bullet"/>
      <w:lvlText w:val="o"/>
      <w:lvlJc w:val="left"/>
      <w:pPr>
        <w:ind w:left="1440" w:hanging="360"/>
      </w:pPr>
      <w:rPr>
        <w:rFonts w:ascii="Courier New" w:hAnsi="Courier New" w:hint="default"/>
      </w:rPr>
    </w:lvl>
    <w:lvl w:ilvl="2" w:tplc="4370AFE6">
      <w:start w:val="1"/>
      <w:numFmt w:val="bullet"/>
      <w:lvlText w:val=""/>
      <w:lvlJc w:val="left"/>
      <w:pPr>
        <w:ind w:left="2160" w:hanging="360"/>
      </w:pPr>
      <w:rPr>
        <w:rFonts w:ascii="Wingdings" w:hAnsi="Wingdings" w:hint="default"/>
      </w:rPr>
    </w:lvl>
    <w:lvl w:ilvl="3" w:tplc="AFD642EE">
      <w:start w:val="1"/>
      <w:numFmt w:val="bullet"/>
      <w:lvlText w:val=""/>
      <w:lvlJc w:val="left"/>
      <w:pPr>
        <w:ind w:left="2880" w:hanging="360"/>
      </w:pPr>
      <w:rPr>
        <w:rFonts w:ascii="Symbol" w:hAnsi="Symbol" w:hint="default"/>
      </w:rPr>
    </w:lvl>
    <w:lvl w:ilvl="4" w:tplc="0B0C380C">
      <w:start w:val="1"/>
      <w:numFmt w:val="bullet"/>
      <w:lvlText w:val="o"/>
      <w:lvlJc w:val="left"/>
      <w:pPr>
        <w:ind w:left="3600" w:hanging="360"/>
      </w:pPr>
      <w:rPr>
        <w:rFonts w:ascii="Courier New" w:hAnsi="Courier New" w:hint="default"/>
      </w:rPr>
    </w:lvl>
    <w:lvl w:ilvl="5" w:tplc="8918FFF2">
      <w:start w:val="1"/>
      <w:numFmt w:val="bullet"/>
      <w:lvlText w:val=""/>
      <w:lvlJc w:val="left"/>
      <w:pPr>
        <w:ind w:left="4320" w:hanging="360"/>
      </w:pPr>
      <w:rPr>
        <w:rFonts w:ascii="Wingdings" w:hAnsi="Wingdings" w:hint="default"/>
      </w:rPr>
    </w:lvl>
    <w:lvl w:ilvl="6" w:tplc="7A2EAF50">
      <w:start w:val="1"/>
      <w:numFmt w:val="bullet"/>
      <w:lvlText w:val=""/>
      <w:lvlJc w:val="left"/>
      <w:pPr>
        <w:ind w:left="5040" w:hanging="360"/>
      </w:pPr>
      <w:rPr>
        <w:rFonts w:ascii="Symbol" w:hAnsi="Symbol" w:hint="default"/>
      </w:rPr>
    </w:lvl>
    <w:lvl w:ilvl="7" w:tplc="0924EE4A">
      <w:start w:val="1"/>
      <w:numFmt w:val="bullet"/>
      <w:lvlText w:val="o"/>
      <w:lvlJc w:val="left"/>
      <w:pPr>
        <w:ind w:left="5760" w:hanging="360"/>
      </w:pPr>
      <w:rPr>
        <w:rFonts w:ascii="Courier New" w:hAnsi="Courier New" w:hint="default"/>
      </w:rPr>
    </w:lvl>
    <w:lvl w:ilvl="8" w:tplc="465CBAFE">
      <w:start w:val="1"/>
      <w:numFmt w:val="bullet"/>
      <w:lvlText w:val=""/>
      <w:lvlJc w:val="left"/>
      <w:pPr>
        <w:ind w:left="6480" w:hanging="360"/>
      </w:pPr>
      <w:rPr>
        <w:rFonts w:ascii="Wingdings" w:hAnsi="Wingdings" w:hint="default"/>
      </w:rPr>
    </w:lvl>
  </w:abstractNum>
  <w:abstractNum w:abstractNumId="9" w15:restartNumberingAfterBreak="0">
    <w:nsid w:val="52C9323F"/>
    <w:multiLevelType w:val="hybridMultilevel"/>
    <w:tmpl w:val="BE3824A0"/>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534DB8"/>
    <w:multiLevelType w:val="hybridMultilevel"/>
    <w:tmpl w:val="4AC61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48FB6"/>
    <w:multiLevelType w:val="hybridMultilevel"/>
    <w:tmpl w:val="FFFFFFFF"/>
    <w:lvl w:ilvl="0" w:tplc="F5C07540">
      <w:start w:val="1"/>
      <w:numFmt w:val="bullet"/>
      <w:lvlText w:val=""/>
      <w:lvlJc w:val="left"/>
      <w:pPr>
        <w:ind w:left="720" w:hanging="360"/>
      </w:pPr>
      <w:rPr>
        <w:rFonts w:ascii="Symbol" w:hAnsi="Symbol" w:hint="default"/>
      </w:rPr>
    </w:lvl>
    <w:lvl w:ilvl="1" w:tplc="B2B2EFE0">
      <w:start w:val="1"/>
      <w:numFmt w:val="bullet"/>
      <w:lvlText w:val="o"/>
      <w:lvlJc w:val="left"/>
      <w:pPr>
        <w:ind w:left="1440" w:hanging="360"/>
      </w:pPr>
      <w:rPr>
        <w:rFonts w:ascii="Courier New" w:hAnsi="Courier New" w:hint="default"/>
      </w:rPr>
    </w:lvl>
    <w:lvl w:ilvl="2" w:tplc="09AC68B2">
      <w:start w:val="1"/>
      <w:numFmt w:val="bullet"/>
      <w:lvlText w:val=""/>
      <w:lvlJc w:val="left"/>
      <w:pPr>
        <w:ind w:left="2160" w:hanging="360"/>
      </w:pPr>
      <w:rPr>
        <w:rFonts w:ascii="Wingdings" w:hAnsi="Wingdings" w:hint="default"/>
      </w:rPr>
    </w:lvl>
    <w:lvl w:ilvl="3" w:tplc="02606AB6">
      <w:start w:val="1"/>
      <w:numFmt w:val="bullet"/>
      <w:lvlText w:val=""/>
      <w:lvlJc w:val="left"/>
      <w:pPr>
        <w:ind w:left="2880" w:hanging="360"/>
      </w:pPr>
      <w:rPr>
        <w:rFonts w:ascii="Symbol" w:hAnsi="Symbol" w:hint="default"/>
      </w:rPr>
    </w:lvl>
    <w:lvl w:ilvl="4" w:tplc="6908F858">
      <w:start w:val="1"/>
      <w:numFmt w:val="bullet"/>
      <w:lvlText w:val="o"/>
      <w:lvlJc w:val="left"/>
      <w:pPr>
        <w:ind w:left="3600" w:hanging="360"/>
      </w:pPr>
      <w:rPr>
        <w:rFonts w:ascii="Courier New" w:hAnsi="Courier New" w:hint="default"/>
      </w:rPr>
    </w:lvl>
    <w:lvl w:ilvl="5" w:tplc="0AAA8AA6">
      <w:start w:val="1"/>
      <w:numFmt w:val="bullet"/>
      <w:lvlText w:val=""/>
      <w:lvlJc w:val="left"/>
      <w:pPr>
        <w:ind w:left="4320" w:hanging="360"/>
      </w:pPr>
      <w:rPr>
        <w:rFonts w:ascii="Wingdings" w:hAnsi="Wingdings" w:hint="default"/>
      </w:rPr>
    </w:lvl>
    <w:lvl w:ilvl="6" w:tplc="AC56F4D8">
      <w:start w:val="1"/>
      <w:numFmt w:val="bullet"/>
      <w:lvlText w:val=""/>
      <w:lvlJc w:val="left"/>
      <w:pPr>
        <w:ind w:left="5040" w:hanging="360"/>
      </w:pPr>
      <w:rPr>
        <w:rFonts w:ascii="Symbol" w:hAnsi="Symbol" w:hint="default"/>
      </w:rPr>
    </w:lvl>
    <w:lvl w:ilvl="7" w:tplc="AF169222">
      <w:start w:val="1"/>
      <w:numFmt w:val="bullet"/>
      <w:lvlText w:val="o"/>
      <w:lvlJc w:val="left"/>
      <w:pPr>
        <w:ind w:left="5760" w:hanging="360"/>
      </w:pPr>
      <w:rPr>
        <w:rFonts w:ascii="Courier New" w:hAnsi="Courier New" w:hint="default"/>
      </w:rPr>
    </w:lvl>
    <w:lvl w:ilvl="8" w:tplc="BE2E5BD6">
      <w:start w:val="1"/>
      <w:numFmt w:val="bullet"/>
      <w:lvlText w:val=""/>
      <w:lvlJc w:val="left"/>
      <w:pPr>
        <w:ind w:left="6480" w:hanging="360"/>
      </w:pPr>
      <w:rPr>
        <w:rFonts w:ascii="Wingdings" w:hAnsi="Wingdings" w:hint="default"/>
      </w:rPr>
    </w:lvl>
  </w:abstractNum>
  <w:abstractNum w:abstractNumId="12" w15:restartNumberingAfterBreak="0">
    <w:nsid w:val="6CEC6418"/>
    <w:multiLevelType w:val="hybridMultilevel"/>
    <w:tmpl w:val="FFFFFFFF"/>
    <w:lvl w:ilvl="0" w:tplc="9DEC0A96">
      <w:start w:val="1"/>
      <w:numFmt w:val="bullet"/>
      <w:lvlText w:val=""/>
      <w:lvlJc w:val="left"/>
      <w:pPr>
        <w:ind w:left="720" w:hanging="360"/>
      </w:pPr>
      <w:rPr>
        <w:rFonts w:ascii="Symbol" w:hAnsi="Symbol" w:hint="default"/>
      </w:rPr>
    </w:lvl>
    <w:lvl w:ilvl="1" w:tplc="713EBECE">
      <w:start w:val="1"/>
      <w:numFmt w:val="bullet"/>
      <w:lvlText w:val="o"/>
      <w:lvlJc w:val="left"/>
      <w:pPr>
        <w:ind w:left="1440" w:hanging="360"/>
      </w:pPr>
      <w:rPr>
        <w:rFonts w:ascii="Courier New" w:hAnsi="Courier New" w:hint="default"/>
      </w:rPr>
    </w:lvl>
    <w:lvl w:ilvl="2" w:tplc="91FCF6C2">
      <w:start w:val="1"/>
      <w:numFmt w:val="bullet"/>
      <w:lvlText w:val=""/>
      <w:lvlJc w:val="left"/>
      <w:pPr>
        <w:ind w:left="2160" w:hanging="360"/>
      </w:pPr>
      <w:rPr>
        <w:rFonts w:ascii="Wingdings" w:hAnsi="Wingdings" w:hint="default"/>
      </w:rPr>
    </w:lvl>
    <w:lvl w:ilvl="3" w:tplc="F0EAF0AA">
      <w:start w:val="1"/>
      <w:numFmt w:val="bullet"/>
      <w:lvlText w:val=""/>
      <w:lvlJc w:val="left"/>
      <w:pPr>
        <w:ind w:left="2880" w:hanging="360"/>
      </w:pPr>
      <w:rPr>
        <w:rFonts w:ascii="Symbol" w:hAnsi="Symbol" w:hint="default"/>
      </w:rPr>
    </w:lvl>
    <w:lvl w:ilvl="4" w:tplc="5F187764">
      <w:start w:val="1"/>
      <w:numFmt w:val="bullet"/>
      <w:lvlText w:val="o"/>
      <w:lvlJc w:val="left"/>
      <w:pPr>
        <w:ind w:left="3600" w:hanging="360"/>
      </w:pPr>
      <w:rPr>
        <w:rFonts w:ascii="Courier New" w:hAnsi="Courier New" w:hint="default"/>
      </w:rPr>
    </w:lvl>
    <w:lvl w:ilvl="5" w:tplc="CA1C4DF2">
      <w:start w:val="1"/>
      <w:numFmt w:val="bullet"/>
      <w:lvlText w:val=""/>
      <w:lvlJc w:val="left"/>
      <w:pPr>
        <w:ind w:left="4320" w:hanging="360"/>
      </w:pPr>
      <w:rPr>
        <w:rFonts w:ascii="Wingdings" w:hAnsi="Wingdings" w:hint="default"/>
      </w:rPr>
    </w:lvl>
    <w:lvl w:ilvl="6" w:tplc="D63A280A">
      <w:start w:val="1"/>
      <w:numFmt w:val="bullet"/>
      <w:lvlText w:val=""/>
      <w:lvlJc w:val="left"/>
      <w:pPr>
        <w:ind w:left="5040" w:hanging="360"/>
      </w:pPr>
      <w:rPr>
        <w:rFonts w:ascii="Symbol" w:hAnsi="Symbol" w:hint="default"/>
      </w:rPr>
    </w:lvl>
    <w:lvl w:ilvl="7" w:tplc="945E849A">
      <w:start w:val="1"/>
      <w:numFmt w:val="bullet"/>
      <w:lvlText w:val="o"/>
      <w:lvlJc w:val="left"/>
      <w:pPr>
        <w:ind w:left="5760" w:hanging="360"/>
      </w:pPr>
      <w:rPr>
        <w:rFonts w:ascii="Courier New" w:hAnsi="Courier New" w:hint="default"/>
      </w:rPr>
    </w:lvl>
    <w:lvl w:ilvl="8" w:tplc="85A6AAD2">
      <w:start w:val="1"/>
      <w:numFmt w:val="bullet"/>
      <w:lvlText w:val=""/>
      <w:lvlJc w:val="left"/>
      <w:pPr>
        <w:ind w:left="6480" w:hanging="360"/>
      </w:pPr>
      <w:rPr>
        <w:rFonts w:ascii="Wingdings" w:hAnsi="Wingdings" w:hint="default"/>
      </w:rPr>
    </w:lvl>
  </w:abstractNum>
  <w:abstractNum w:abstractNumId="13" w15:restartNumberingAfterBreak="0">
    <w:nsid w:val="74A2E9EF"/>
    <w:multiLevelType w:val="hybridMultilevel"/>
    <w:tmpl w:val="FFFFFFFF"/>
    <w:lvl w:ilvl="0" w:tplc="C1B6FB82">
      <w:start w:val="1"/>
      <w:numFmt w:val="bullet"/>
      <w:lvlText w:val=""/>
      <w:lvlJc w:val="left"/>
      <w:pPr>
        <w:ind w:left="720" w:hanging="360"/>
      </w:pPr>
      <w:rPr>
        <w:rFonts w:ascii="Symbol" w:hAnsi="Symbol" w:hint="default"/>
      </w:rPr>
    </w:lvl>
    <w:lvl w:ilvl="1" w:tplc="5E184DEE">
      <w:start w:val="1"/>
      <w:numFmt w:val="bullet"/>
      <w:lvlText w:val="o"/>
      <w:lvlJc w:val="left"/>
      <w:pPr>
        <w:ind w:left="1440" w:hanging="360"/>
      </w:pPr>
      <w:rPr>
        <w:rFonts w:ascii="Courier New" w:hAnsi="Courier New" w:hint="default"/>
      </w:rPr>
    </w:lvl>
    <w:lvl w:ilvl="2" w:tplc="15DCE654">
      <w:start w:val="1"/>
      <w:numFmt w:val="bullet"/>
      <w:lvlText w:val=""/>
      <w:lvlJc w:val="left"/>
      <w:pPr>
        <w:ind w:left="2160" w:hanging="360"/>
      </w:pPr>
      <w:rPr>
        <w:rFonts w:ascii="Wingdings" w:hAnsi="Wingdings" w:hint="default"/>
      </w:rPr>
    </w:lvl>
    <w:lvl w:ilvl="3" w:tplc="B91AB798">
      <w:start w:val="1"/>
      <w:numFmt w:val="bullet"/>
      <w:lvlText w:val=""/>
      <w:lvlJc w:val="left"/>
      <w:pPr>
        <w:ind w:left="2880" w:hanging="360"/>
      </w:pPr>
      <w:rPr>
        <w:rFonts w:ascii="Symbol" w:hAnsi="Symbol" w:hint="default"/>
      </w:rPr>
    </w:lvl>
    <w:lvl w:ilvl="4" w:tplc="D6E6E6EE">
      <w:start w:val="1"/>
      <w:numFmt w:val="bullet"/>
      <w:lvlText w:val="o"/>
      <w:lvlJc w:val="left"/>
      <w:pPr>
        <w:ind w:left="3600" w:hanging="360"/>
      </w:pPr>
      <w:rPr>
        <w:rFonts w:ascii="Courier New" w:hAnsi="Courier New" w:hint="default"/>
      </w:rPr>
    </w:lvl>
    <w:lvl w:ilvl="5" w:tplc="E6A6FF0C">
      <w:start w:val="1"/>
      <w:numFmt w:val="bullet"/>
      <w:lvlText w:val=""/>
      <w:lvlJc w:val="left"/>
      <w:pPr>
        <w:ind w:left="4320" w:hanging="360"/>
      </w:pPr>
      <w:rPr>
        <w:rFonts w:ascii="Wingdings" w:hAnsi="Wingdings" w:hint="default"/>
      </w:rPr>
    </w:lvl>
    <w:lvl w:ilvl="6" w:tplc="1C60F9F0">
      <w:start w:val="1"/>
      <w:numFmt w:val="bullet"/>
      <w:lvlText w:val=""/>
      <w:lvlJc w:val="left"/>
      <w:pPr>
        <w:ind w:left="5040" w:hanging="360"/>
      </w:pPr>
      <w:rPr>
        <w:rFonts w:ascii="Symbol" w:hAnsi="Symbol" w:hint="default"/>
      </w:rPr>
    </w:lvl>
    <w:lvl w:ilvl="7" w:tplc="05CA7AB0">
      <w:start w:val="1"/>
      <w:numFmt w:val="bullet"/>
      <w:lvlText w:val="o"/>
      <w:lvlJc w:val="left"/>
      <w:pPr>
        <w:ind w:left="5760" w:hanging="360"/>
      </w:pPr>
      <w:rPr>
        <w:rFonts w:ascii="Courier New" w:hAnsi="Courier New" w:hint="default"/>
      </w:rPr>
    </w:lvl>
    <w:lvl w:ilvl="8" w:tplc="1B9A3902">
      <w:start w:val="1"/>
      <w:numFmt w:val="bullet"/>
      <w:lvlText w:val=""/>
      <w:lvlJc w:val="left"/>
      <w:pPr>
        <w:ind w:left="6480" w:hanging="360"/>
      </w:pPr>
      <w:rPr>
        <w:rFonts w:ascii="Wingdings" w:hAnsi="Wingdings" w:hint="default"/>
      </w:rPr>
    </w:lvl>
  </w:abstractNum>
  <w:abstractNum w:abstractNumId="14" w15:restartNumberingAfterBreak="0">
    <w:nsid w:val="7FE73B45"/>
    <w:multiLevelType w:val="hybridMultilevel"/>
    <w:tmpl w:val="FFFFFFFF"/>
    <w:lvl w:ilvl="0" w:tplc="2702D068">
      <w:start w:val="1"/>
      <w:numFmt w:val="bullet"/>
      <w:lvlText w:val=""/>
      <w:lvlJc w:val="left"/>
      <w:pPr>
        <w:ind w:left="720" w:hanging="360"/>
      </w:pPr>
      <w:rPr>
        <w:rFonts w:ascii="Symbol" w:hAnsi="Symbol" w:hint="default"/>
      </w:rPr>
    </w:lvl>
    <w:lvl w:ilvl="1" w:tplc="AE4E5FD2">
      <w:start w:val="1"/>
      <w:numFmt w:val="bullet"/>
      <w:lvlText w:val="o"/>
      <w:lvlJc w:val="left"/>
      <w:pPr>
        <w:ind w:left="1440" w:hanging="360"/>
      </w:pPr>
      <w:rPr>
        <w:rFonts w:ascii="Courier New" w:hAnsi="Courier New" w:hint="default"/>
      </w:rPr>
    </w:lvl>
    <w:lvl w:ilvl="2" w:tplc="98AEB75E">
      <w:start w:val="1"/>
      <w:numFmt w:val="bullet"/>
      <w:lvlText w:val=""/>
      <w:lvlJc w:val="left"/>
      <w:pPr>
        <w:ind w:left="2160" w:hanging="360"/>
      </w:pPr>
      <w:rPr>
        <w:rFonts w:ascii="Wingdings" w:hAnsi="Wingdings" w:hint="default"/>
      </w:rPr>
    </w:lvl>
    <w:lvl w:ilvl="3" w:tplc="281E9500">
      <w:start w:val="1"/>
      <w:numFmt w:val="bullet"/>
      <w:lvlText w:val=""/>
      <w:lvlJc w:val="left"/>
      <w:pPr>
        <w:ind w:left="2880" w:hanging="360"/>
      </w:pPr>
      <w:rPr>
        <w:rFonts w:ascii="Symbol" w:hAnsi="Symbol" w:hint="default"/>
      </w:rPr>
    </w:lvl>
    <w:lvl w:ilvl="4" w:tplc="A524CF00">
      <w:start w:val="1"/>
      <w:numFmt w:val="bullet"/>
      <w:lvlText w:val="o"/>
      <w:lvlJc w:val="left"/>
      <w:pPr>
        <w:ind w:left="3600" w:hanging="360"/>
      </w:pPr>
      <w:rPr>
        <w:rFonts w:ascii="Courier New" w:hAnsi="Courier New" w:hint="default"/>
      </w:rPr>
    </w:lvl>
    <w:lvl w:ilvl="5" w:tplc="AD90F0E0">
      <w:start w:val="1"/>
      <w:numFmt w:val="bullet"/>
      <w:lvlText w:val=""/>
      <w:lvlJc w:val="left"/>
      <w:pPr>
        <w:ind w:left="4320" w:hanging="360"/>
      </w:pPr>
      <w:rPr>
        <w:rFonts w:ascii="Wingdings" w:hAnsi="Wingdings" w:hint="default"/>
      </w:rPr>
    </w:lvl>
    <w:lvl w:ilvl="6" w:tplc="6880759C">
      <w:start w:val="1"/>
      <w:numFmt w:val="bullet"/>
      <w:lvlText w:val=""/>
      <w:lvlJc w:val="left"/>
      <w:pPr>
        <w:ind w:left="5040" w:hanging="360"/>
      </w:pPr>
      <w:rPr>
        <w:rFonts w:ascii="Symbol" w:hAnsi="Symbol" w:hint="default"/>
      </w:rPr>
    </w:lvl>
    <w:lvl w:ilvl="7" w:tplc="7766F668">
      <w:start w:val="1"/>
      <w:numFmt w:val="bullet"/>
      <w:lvlText w:val="o"/>
      <w:lvlJc w:val="left"/>
      <w:pPr>
        <w:ind w:left="5760" w:hanging="360"/>
      </w:pPr>
      <w:rPr>
        <w:rFonts w:ascii="Courier New" w:hAnsi="Courier New" w:hint="default"/>
      </w:rPr>
    </w:lvl>
    <w:lvl w:ilvl="8" w:tplc="991AE8EE">
      <w:start w:val="1"/>
      <w:numFmt w:val="bullet"/>
      <w:lvlText w:val=""/>
      <w:lvlJc w:val="left"/>
      <w:pPr>
        <w:ind w:left="6480" w:hanging="360"/>
      </w:pPr>
      <w:rPr>
        <w:rFonts w:ascii="Wingdings" w:hAnsi="Wingdings" w:hint="default"/>
      </w:rPr>
    </w:lvl>
  </w:abstractNum>
  <w:num w:numId="1" w16cid:durableId="1735082054">
    <w:abstractNumId w:val="8"/>
  </w:num>
  <w:num w:numId="2" w16cid:durableId="76758373">
    <w:abstractNumId w:val="12"/>
  </w:num>
  <w:num w:numId="3" w16cid:durableId="398089556">
    <w:abstractNumId w:val="13"/>
  </w:num>
  <w:num w:numId="4" w16cid:durableId="1669211550">
    <w:abstractNumId w:val="14"/>
  </w:num>
  <w:num w:numId="5" w16cid:durableId="1833838722">
    <w:abstractNumId w:val="11"/>
  </w:num>
  <w:num w:numId="6" w16cid:durableId="62993727">
    <w:abstractNumId w:val="6"/>
  </w:num>
  <w:num w:numId="7" w16cid:durableId="1368526147">
    <w:abstractNumId w:val="0"/>
  </w:num>
  <w:num w:numId="8" w16cid:durableId="578095701">
    <w:abstractNumId w:val="4"/>
  </w:num>
  <w:num w:numId="9" w16cid:durableId="387806262">
    <w:abstractNumId w:val="1"/>
  </w:num>
  <w:num w:numId="10" w16cid:durableId="1656910189">
    <w:abstractNumId w:val="5"/>
  </w:num>
  <w:num w:numId="11" w16cid:durableId="541132002">
    <w:abstractNumId w:val="3"/>
  </w:num>
  <w:num w:numId="12" w16cid:durableId="1758095109">
    <w:abstractNumId w:val="2"/>
  </w:num>
  <w:num w:numId="13" w16cid:durableId="1444957418">
    <w:abstractNumId w:val="9"/>
  </w:num>
  <w:num w:numId="14" w16cid:durableId="1084768396">
    <w:abstractNumId w:val="10"/>
  </w:num>
  <w:num w:numId="15" w16cid:durableId="1179154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A5"/>
    <w:rsid w:val="00000F76"/>
    <w:rsid w:val="00002DD9"/>
    <w:rsid w:val="0000575D"/>
    <w:rsid w:val="000065EB"/>
    <w:rsid w:val="00012715"/>
    <w:rsid w:val="0001410E"/>
    <w:rsid w:val="000150CB"/>
    <w:rsid w:val="000157F1"/>
    <w:rsid w:val="00015EE5"/>
    <w:rsid w:val="00017AF4"/>
    <w:rsid w:val="000207C0"/>
    <w:rsid w:val="00024CF9"/>
    <w:rsid w:val="00030A92"/>
    <w:rsid w:val="00032248"/>
    <w:rsid w:val="0003247E"/>
    <w:rsid w:val="00033241"/>
    <w:rsid w:val="000345F7"/>
    <w:rsid w:val="00045293"/>
    <w:rsid w:val="00046367"/>
    <w:rsid w:val="00047229"/>
    <w:rsid w:val="00047DF5"/>
    <w:rsid w:val="0005089A"/>
    <w:rsid w:val="00050B00"/>
    <w:rsid w:val="00051539"/>
    <w:rsid w:val="000526E7"/>
    <w:rsid w:val="00053D0F"/>
    <w:rsid w:val="00055196"/>
    <w:rsid w:val="00062CC5"/>
    <w:rsid w:val="00063650"/>
    <w:rsid w:val="000638AA"/>
    <w:rsid w:val="00064DC0"/>
    <w:rsid w:val="00083371"/>
    <w:rsid w:val="0008375B"/>
    <w:rsid w:val="00084505"/>
    <w:rsid w:val="000856EC"/>
    <w:rsid w:val="00091057"/>
    <w:rsid w:val="0009447A"/>
    <w:rsid w:val="00094512"/>
    <w:rsid w:val="00094F9A"/>
    <w:rsid w:val="00095B84"/>
    <w:rsid w:val="00096542"/>
    <w:rsid w:val="000A03E4"/>
    <w:rsid w:val="000A135F"/>
    <w:rsid w:val="000A2886"/>
    <w:rsid w:val="000A491F"/>
    <w:rsid w:val="000B066B"/>
    <w:rsid w:val="000B0916"/>
    <w:rsid w:val="000B14D6"/>
    <w:rsid w:val="000B1D83"/>
    <w:rsid w:val="000B2396"/>
    <w:rsid w:val="000B3C25"/>
    <w:rsid w:val="000B5FD2"/>
    <w:rsid w:val="000B7275"/>
    <w:rsid w:val="000B7D46"/>
    <w:rsid w:val="000C003E"/>
    <w:rsid w:val="000C0A1F"/>
    <w:rsid w:val="000C0B69"/>
    <w:rsid w:val="000C4DF5"/>
    <w:rsid w:val="000C716C"/>
    <w:rsid w:val="000D0CE8"/>
    <w:rsid w:val="000D255C"/>
    <w:rsid w:val="000D4875"/>
    <w:rsid w:val="000D726E"/>
    <w:rsid w:val="000D78D0"/>
    <w:rsid w:val="000E3CA6"/>
    <w:rsid w:val="000F04F8"/>
    <w:rsid w:val="000F0D00"/>
    <w:rsid w:val="000F4225"/>
    <w:rsid w:val="000F5770"/>
    <w:rsid w:val="000F798E"/>
    <w:rsid w:val="0010084E"/>
    <w:rsid w:val="00100D84"/>
    <w:rsid w:val="00102A73"/>
    <w:rsid w:val="00103538"/>
    <w:rsid w:val="001041BE"/>
    <w:rsid w:val="001046B4"/>
    <w:rsid w:val="00105DA1"/>
    <w:rsid w:val="001061FC"/>
    <w:rsid w:val="00106B33"/>
    <w:rsid w:val="00106CF1"/>
    <w:rsid w:val="00111267"/>
    <w:rsid w:val="00113B11"/>
    <w:rsid w:val="00122EC9"/>
    <w:rsid w:val="0012591B"/>
    <w:rsid w:val="001267A6"/>
    <w:rsid w:val="00127C56"/>
    <w:rsid w:val="0013519A"/>
    <w:rsid w:val="00137940"/>
    <w:rsid w:val="00137B91"/>
    <w:rsid w:val="0014112D"/>
    <w:rsid w:val="0014145F"/>
    <w:rsid w:val="0015152F"/>
    <w:rsid w:val="00151579"/>
    <w:rsid w:val="00151C0A"/>
    <w:rsid w:val="00154CA0"/>
    <w:rsid w:val="00154DCD"/>
    <w:rsid w:val="00165577"/>
    <w:rsid w:val="001674DF"/>
    <w:rsid w:val="00167CF3"/>
    <w:rsid w:val="00170BC3"/>
    <w:rsid w:val="00170DEF"/>
    <w:rsid w:val="00174EB4"/>
    <w:rsid w:val="0017562C"/>
    <w:rsid w:val="00176964"/>
    <w:rsid w:val="00182B77"/>
    <w:rsid w:val="00184D4A"/>
    <w:rsid w:val="00186123"/>
    <w:rsid w:val="001864C6"/>
    <w:rsid w:val="001909AD"/>
    <w:rsid w:val="0019115B"/>
    <w:rsid w:val="0019410A"/>
    <w:rsid w:val="001942CB"/>
    <w:rsid w:val="0019486C"/>
    <w:rsid w:val="001968D3"/>
    <w:rsid w:val="001A33AE"/>
    <w:rsid w:val="001A4501"/>
    <w:rsid w:val="001A5EC4"/>
    <w:rsid w:val="001A7F78"/>
    <w:rsid w:val="001B46BF"/>
    <w:rsid w:val="001C1925"/>
    <w:rsid w:val="001C3ED3"/>
    <w:rsid w:val="001C4FA1"/>
    <w:rsid w:val="001C799C"/>
    <w:rsid w:val="001D066C"/>
    <w:rsid w:val="001D4A6D"/>
    <w:rsid w:val="001D573F"/>
    <w:rsid w:val="001D681A"/>
    <w:rsid w:val="001E0E74"/>
    <w:rsid w:val="001E1108"/>
    <w:rsid w:val="001E1BC9"/>
    <w:rsid w:val="001E539E"/>
    <w:rsid w:val="001F1D15"/>
    <w:rsid w:val="001F1EF3"/>
    <w:rsid w:val="001F385A"/>
    <w:rsid w:val="001F6855"/>
    <w:rsid w:val="001F6A2C"/>
    <w:rsid w:val="002021F6"/>
    <w:rsid w:val="00203A47"/>
    <w:rsid w:val="002051F4"/>
    <w:rsid w:val="0020567B"/>
    <w:rsid w:val="00205965"/>
    <w:rsid w:val="00206C83"/>
    <w:rsid w:val="00211FAB"/>
    <w:rsid w:val="00213963"/>
    <w:rsid w:val="00214303"/>
    <w:rsid w:val="00214FA6"/>
    <w:rsid w:val="00222BC9"/>
    <w:rsid w:val="00222F98"/>
    <w:rsid w:val="002270CB"/>
    <w:rsid w:val="00227C4E"/>
    <w:rsid w:val="00230334"/>
    <w:rsid w:val="0023135D"/>
    <w:rsid w:val="00233DDF"/>
    <w:rsid w:val="00235CDA"/>
    <w:rsid w:val="00237589"/>
    <w:rsid w:val="00240EF7"/>
    <w:rsid w:val="00241365"/>
    <w:rsid w:val="00242683"/>
    <w:rsid w:val="00242BEB"/>
    <w:rsid w:val="00243517"/>
    <w:rsid w:val="00244C9C"/>
    <w:rsid w:val="0024560C"/>
    <w:rsid w:val="002469CC"/>
    <w:rsid w:val="00254472"/>
    <w:rsid w:val="00255832"/>
    <w:rsid w:val="0025641C"/>
    <w:rsid w:val="00256A25"/>
    <w:rsid w:val="00257FF3"/>
    <w:rsid w:val="00260AA9"/>
    <w:rsid w:val="00260B9A"/>
    <w:rsid w:val="00260E4D"/>
    <w:rsid w:val="00267F3D"/>
    <w:rsid w:val="00274C5F"/>
    <w:rsid w:val="00277B9D"/>
    <w:rsid w:val="00280F75"/>
    <w:rsid w:val="00281E2C"/>
    <w:rsid w:val="0028306C"/>
    <w:rsid w:val="002838D4"/>
    <w:rsid w:val="00283DEB"/>
    <w:rsid w:val="0028422E"/>
    <w:rsid w:val="00285EDA"/>
    <w:rsid w:val="00286FBB"/>
    <w:rsid w:val="002907DB"/>
    <w:rsid w:val="00290E27"/>
    <w:rsid w:val="00293C55"/>
    <w:rsid w:val="002944D7"/>
    <w:rsid w:val="00295240"/>
    <w:rsid w:val="00296B91"/>
    <w:rsid w:val="002975E5"/>
    <w:rsid w:val="002977BA"/>
    <w:rsid w:val="002A1A43"/>
    <w:rsid w:val="002A1CE7"/>
    <w:rsid w:val="002A45CD"/>
    <w:rsid w:val="002B1936"/>
    <w:rsid w:val="002B53C3"/>
    <w:rsid w:val="002B5F08"/>
    <w:rsid w:val="002C0044"/>
    <w:rsid w:val="002C3478"/>
    <w:rsid w:val="002D144C"/>
    <w:rsid w:val="002D7630"/>
    <w:rsid w:val="002E18CE"/>
    <w:rsid w:val="002E2707"/>
    <w:rsid w:val="002F1E6D"/>
    <w:rsid w:val="002F3D61"/>
    <w:rsid w:val="002F6629"/>
    <w:rsid w:val="0030146E"/>
    <w:rsid w:val="0030274B"/>
    <w:rsid w:val="00302D08"/>
    <w:rsid w:val="003067AD"/>
    <w:rsid w:val="003166C0"/>
    <w:rsid w:val="003171CA"/>
    <w:rsid w:val="003259F0"/>
    <w:rsid w:val="00333CBD"/>
    <w:rsid w:val="0034086B"/>
    <w:rsid w:val="00341327"/>
    <w:rsid w:val="003447C9"/>
    <w:rsid w:val="00347188"/>
    <w:rsid w:val="003544A5"/>
    <w:rsid w:val="00354577"/>
    <w:rsid w:val="0035500E"/>
    <w:rsid w:val="00355A03"/>
    <w:rsid w:val="00357C41"/>
    <w:rsid w:val="00362B33"/>
    <w:rsid w:val="003668D7"/>
    <w:rsid w:val="00371F14"/>
    <w:rsid w:val="00374C77"/>
    <w:rsid w:val="00374F01"/>
    <w:rsid w:val="00375172"/>
    <w:rsid w:val="00376540"/>
    <w:rsid w:val="00377C89"/>
    <w:rsid w:val="00377F13"/>
    <w:rsid w:val="003812BB"/>
    <w:rsid w:val="00381559"/>
    <w:rsid w:val="003820A3"/>
    <w:rsid w:val="003862F7"/>
    <w:rsid w:val="0038651D"/>
    <w:rsid w:val="003876BB"/>
    <w:rsid w:val="0039007D"/>
    <w:rsid w:val="003A62B7"/>
    <w:rsid w:val="003B2FC8"/>
    <w:rsid w:val="003B5696"/>
    <w:rsid w:val="003B5ECF"/>
    <w:rsid w:val="003B75FD"/>
    <w:rsid w:val="003C057C"/>
    <w:rsid w:val="003C1160"/>
    <w:rsid w:val="003C3426"/>
    <w:rsid w:val="003C4F73"/>
    <w:rsid w:val="003C5B21"/>
    <w:rsid w:val="003D0B36"/>
    <w:rsid w:val="003D3520"/>
    <w:rsid w:val="003D5117"/>
    <w:rsid w:val="003E329F"/>
    <w:rsid w:val="003E3BAA"/>
    <w:rsid w:val="003E49A1"/>
    <w:rsid w:val="003E50FD"/>
    <w:rsid w:val="003F151B"/>
    <w:rsid w:val="003F3ED5"/>
    <w:rsid w:val="003F46B8"/>
    <w:rsid w:val="003F541A"/>
    <w:rsid w:val="003F710E"/>
    <w:rsid w:val="00400B88"/>
    <w:rsid w:val="00407D64"/>
    <w:rsid w:val="004102FA"/>
    <w:rsid w:val="00411A4F"/>
    <w:rsid w:val="00412CD1"/>
    <w:rsid w:val="004143E8"/>
    <w:rsid w:val="00417D9F"/>
    <w:rsid w:val="00417E9A"/>
    <w:rsid w:val="0042124A"/>
    <w:rsid w:val="00421C36"/>
    <w:rsid w:val="00421C5F"/>
    <w:rsid w:val="00423BDF"/>
    <w:rsid w:val="004256ED"/>
    <w:rsid w:val="00432F92"/>
    <w:rsid w:val="00442E42"/>
    <w:rsid w:val="00443FBA"/>
    <w:rsid w:val="00444CC7"/>
    <w:rsid w:val="00446F29"/>
    <w:rsid w:val="0045105C"/>
    <w:rsid w:val="00455FFD"/>
    <w:rsid w:val="00457E72"/>
    <w:rsid w:val="004605B2"/>
    <w:rsid w:val="0046234A"/>
    <w:rsid w:val="00474518"/>
    <w:rsid w:val="00477462"/>
    <w:rsid w:val="00477FBE"/>
    <w:rsid w:val="004805E4"/>
    <w:rsid w:val="004812F0"/>
    <w:rsid w:val="00484315"/>
    <w:rsid w:val="00484CED"/>
    <w:rsid w:val="00493559"/>
    <w:rsid w:val="00494B1A"/>
    <w:rsid w:val="00495C1E"/>
    <w:rsid w:val="004A0001"/>
    <w:rsid w:val="004A1C43"/>
    <w:rsid w:val="004A276C"/>
    <w:rsid w:val="004A30A5"/>
    <w:rsid w:val="004A5E18"/>
    <w:rsid w:val="004A7E79"/>
    <w:rsid w:val="004B0714"/>
    <w:rsid w:val="004B08B7"/>
    <w:rsid w:val="004B3265"/>
    <w:rsid w:val="004B454C"/>
    <w:rsid w:val="004B7FBE"/>
    <w:rsid w:val="004C4399"/>
    <w:rsid w:val="004C45C2"/>
    <w:rsid w:val="004C480C"/>
    <w:rsid w:val="004D0EB9"/>
    <w:rsid w:val="004D249C"/>
    <w:rsid w:val="004D26B6"/>
    <w:rsid w:val="004D38E4"/>
    <w:rsid w:val="004D66D4"/>
    <w:rsid w:val="004D6F6E"/>
    <w:rsid w:val="004E3C73"/>
    <w:rsid w:val="004E46BE"/>
    <w:rsid w:val="004E7489"/>
    <w:rsid w:val="004F172F"/>
    <w:rsid w:val="004F3675"/>
    <w:rsid w:val="005035D8"/>
    <w:rsid w:val="005043A7"/>
    <w:rsid w:val="0050647E"/>
    <w:rsid w:val="00512C35"/>
    <w:rsid w:val="00522559"/>
    <w:rsid w:val="00527578"/>
    <w:rsid w:val="00531ABD"/>
    <w:rsid w:val="00535225"/>
    <w:rsid w:val="00536F45"/>
    <w:rsid w:val="00540E8C"/>
    <w:rsid w:val="00542EA5"/>
    <w:rsid w:val="0054561A"/>
    <w:rsid w:val="00545CA1"/>
    <w:rsid w:val="0054678A"/>
    <w:rsid w:val="00547A0D"/>
    <w:rsid w:val="00555383"/>
    <w:rsid w:val="00555B50"/>
    <w:rsid w:val="00562319"/>
    <w:rsid w:val="0056518F"/>
    <w:rsid w:val="00566A54"/>
    <w:rsid w:val="00571287"/>
    <w:rsid w:val="00573DEF"/>
    <w:rsid w:val="00576715"/>
    <w:rsid w:val="00582216"/>
    <w:rsid w:val="00582930"/>
    <w:rsid w:val="00582ECC"/>
    <w:rsid w:val="00590194"/>
    <w:rsid w:val="00590A87"/>
    <w:rsid w:val="00595FFE"/>
    <w:rsid w:val="005A2612"/>
    <w:rsid w:val="005A5A3B"/>
    <w:rsid w:val="005B2B69"/>
    <w:rsid w:val="005B443B"/>
    <w:rsid w:val="005B573C"/>
    <w:rsid w:val="005C0D45"/>
    <w:rsid w:val="005C29B7"/>
    <w:rsid w:val="005C5726"/>
    <w:rsid w:val="005C5979"/>
    <w:rsid w:val="005D1433"/>
    <w:rsid w:val="005D35AF"/>
    <w:rsid w:val="005D462F"/>
    <w:rsid w:val="005D59B7"/>
    <w:rsid w:val="005D75AC"/>
    <w:rsid w:val="005E0F7D"/>
    <w:rsid w:val="005E415F"/>
    <w:rsid w:val="005E417C"/>
    <w:rsid w:val="005E6575"/>
    <w:rsid w:val="005E6EA7"/>
    <w:rsid w:val="005F1159"/>
    <w:rsid w:val="005F1892"/>
    <w:rsid w:val="005F2635"/>
    <w:rsid w:val="005F2B61"/>
    <w:rsid w:val="00600736"/>
    <w:rsid w:val="00602734"/>
    <w:rsid w:val="00602C2F"/>
    <w:rsid w:val="006030AA"/>
    <w:rsid w:val="00605C2D"/>
    <w:rsid w:val="00606711"/>
    <w:rsid w:val="00610D86"/>
    <w:rsid w:val="006228DE"/>
    <w:rsid w:val="006252B6"/>
    <w:rsid w:val="0063179C"/>
    <w:rsid w:val="00632394"/>
    <w:rsid w:val="00632AAF"/>
    <w:rsid w:val="00643830"/>
    <w:rsid w:val="0064663F"/>
    <w:rsid w:val="006524FD"/>
    <w:rsid w:val="0065279F"/>
    <w:rsid w:val="00656A64"/>
    <w:rsid w:val="00657FD8"/>
    <w:rsid w:val="0066008A"/>
    <w:rsid w:val="00660A72"/>
    <w:rsid w:val="006611DD"/>
    <w:rsid w:val="006634D9"/>
    <w:rsid w:val="00665118"/>
    <w:rsid w:val="00667066"/>
    <w:rsid w:val="0067087F"/>
    <w:rsid w:val="00672810"/>
    <w:rsid w:val="00672FC9"/>
    <w:rsid w:val="00690A4C"/>
    <w:rsid w:val="00692DDA"/>
    <w:rsid w:val="006940D7"/>
    <w:rsid w:val="00697675"/>
    <w:rsid w:val="006A090B"/>
    <w:rsid w:val="006A1A41"/>
    <w:rsid w:val="006A2228"/>
    <w:rsid w:val="006A6DDB"/>
    <w:rsid w:val="006B4589"/>
    <w:rsid w:val="006B5AA0"/>
    <w:rsid w:val="006B5C90"/>
    <w:rsid w:val="006C18DB"/>
    <w:rsid w:val="006C4645"/>
    <w:rsid w:val="006C65D0"/>
    <w:rsid w:val="006D0964"/>
    <w:rsid w:val="006D4FB7"/>
    <w:rsid w:val="006D775E"/>
    <w:rsid w:val="006E3383"/>
    <w:rsid w:val="006F558C"/>
    <w:rsid w:val="006F7DCE"/>
    <w:rsid w:val="0070112C"/>
    <w:rsid w:val="00703170"/>
    <w:rsid w:val="00714F05"/>
    <w:rsid w:val="007153E8"/>
    <w:rsid w:val="00721898"/>
    <w:rsid w:val="00722A4D"/>
    <w:rsid w:val="00722F38"/>
    <w:rsid w:val="00723FE2"/>
    <w:rsid w:val="00726D5A"/>
    <w:rsid w:val="00733A96"/>
    <w:rsid w:val="007346E1"/>
    <w:rsid w:val="00737845"/>
    <w:rsid w:val="0074135C"/>
    <w:rsid w:val="007429FE"/>
    <w:rsid w:val="0074349C"/>
    <w:rsid w:val="00746B97"/>
    <w:rsid w:val="00751BFE"/>
    <w:rsid w:val="00753056"/>
    <w:rsid w:val="00754712"/>
    <w:rsid w:val="007547E3"/>
    <w:rsid w:val="007568B3"/>
    <w:rsid w:val="00760979"/>
    <w:rsid w:val="00761636"/>
    <w:rsid w:val="00766C3D"/>
    <w:rsid w:val="00770D4C"/>
    <w:rsid w:val="00771180"/>
    <w:rsid w:val="007745CD"/>
    <w:rsid w:val="00774669"/>
    <w:rsid w:val="00776A58"/>
    <w:rsid w:val="00781C7A"/>
    <w:rsid w:val="00784904"/>
    <w:rsid w:val="00787280"/>
    <w:rsid w:val="007901E1"/>
    <w:rsid w:val="0079031A"/>
    <w:rsid w:val="007932CE"/>
    <w:rsid w:val="00793B5B"/>
    <w:rsid w:val="00796CB5"/>
    <w:rsid w:val="0079748B"/>
    <w:rsid w:val="007A0589"/>
    <w:rsid w:val="007A710A"/>
    <w:rsid w:val="007B0CE2"/>
    <w:rsid w:val="007B4EE2"/>
    <w:rsid w:val="007C127D"/>
    <w:rsid w:val="007C270B"/>
    <w:rsid w:val="007C3A5E"/>
    <w:rsid w:val="007C4462"/>
    <w:rsid w:val="007C6BBF"/>
    <w:rsid w:val="007C6C8B"/>
    <w:rsid w:val="007D0D1B"/>
    <w:rsid w:val="007D18A4"/>
    <w:rsid w:val="007D3117"/>
    <w:rsid w:val="007D4C24"/>
    <w:rsid w:val="007D7456"/>
    <w:rsid w:val="007E0D04"/>
    <w:rsid w:val="007E16CC"/>
    <w:rsid w:val="007E1980"/>
    <w:rsid w:val="007E2682"/>
    <w:rsid w:val="007E7164"/>
    <w:rsid w:val="007F0EF2"/>
    <w:rsid w:val="007F3AAB"/>
    <w:rsid w:val="008041A5"/>
    <w:rsid w:val="0080643F"/>
    <w:rsid w:val="00811970"/>
    <w:rsid w:val="008138DD"/>
    <w:rsid w:val="00813C93"/>
    <w:rsid w:val="00815A64"/>
    <w:rsid w:val="00822F18"/>
    <w:rsid w:val="0082488C"/>
    <w:rsid w:val="008263C7"/>
    <w:rsid w:val="0083087F"/>
    <w:rsid w:val="0083218C"/>
    <w:rsid w:val="00844543"/>
    <w:rsid w:val="00847F90"/>
    <w:rsid w:val="00850D17"/>
    <w:rsid w:val="008550DF"/>
    <w:rsid w:val="00863938"/>
    <w:rsid w:val="008648F4"/>
    <w:rsid w:val="0087138A"/>
    <w:rsid w:val="00872F65"/>
    <w:rsid w:val="00875F7C"/>
    <w:rsid w:val="00880CC3"/>
    <w:rsid w:val="00881794"/>
    <w:rsid w:val="008821C3"/>
    <w:rsid w:val="00884D05"/>
    <w:rsid w:val="008855EC"/>
    <w:rsid w:val="00886846"/>
    <w:rsid w:val="00892ACB"/>
    <w:rsid w:val="00896089"/>
    <w:rsid w:val="00896182"/>
    <w:rsid w:val="008A142C"/>
    <w:rsid w:val="008A577B"/>
    <w:rsid w:val="008A5C16"/>
    <w:rsid w:val="008A77F1"/>
    <w:rsid w:val="008A7EEA"/>
    <w:rsid w:val="008B1B87"/>
    <w:rsid w:val="008B2597"/>
    <w:rsid w:val="008C120E"/>
    <w:rsid w:val="008C229F"/>
    <w:rsid w:val="008C2E6E"/>
    <w:rsid w:val="008C4063"/>
    <w:rsid w:val="008D2829"/>
    <w:rsid w:val="008D4DA8"/>
    <w:rsid w:val="008E000F"/>
    <w:rsid w:val="008E3854"/>
    <w:rsid w:val="008E4624"/>
    <w:rsid w:val="008E5AB3"/>
    <w:rsid w:val="008E759D"/>
    <w:rsid w:val="008F261A"/>
    <w:rsid w:val="008F2C96"/>
    <w:rsid w:val="008F522A"/>
    <w:rsid w:val="0090339C"/>
    <w:rsid w:val="00906262"/>
    <w:rsid w:val="00910B4B"/>
    <w:rsid w:val="00915B4B"/>
    <w:rsid w:val="00916995"/>
    <w:rsid w:val="00920F11"/>
    <w:rsid w:val="00923245"/>
    <w:rsid w:val="009253F5"/>
    <w:rsid w:val="00927FB4"/>
    <w:rsid w:val="00932111"/>
    <w:rsid w:val="00932B24"/>
    <w:rsid w:val="00933576"/>
    <w:rsid w:val="00935013"/>
    <w:rsid w:val="009461AA"/>
    <w:rsid w:val="00956C65"/>
    <w:rsid w:val="00956F4E"/>
    <w:rsid w:val="0096130D"/>
    <w:rsid w:val="0096209B"/>
    <w:rsid w:val="00962A6D"/>
    <w:rsid w:val="00964690"/>
    <w:rsid w:val="00964904"/>
    <w:rsid w:val="00964A06"/>
    <w:rsid w:val="00966E80"/>
    <w:rsid w:val="00967674"/>
    <w:rsid w:val="00975DAF"/>
    <w:rsid w:val="009777CC"/>
    <w:rsid w:val="00977CE9"/>
    <w:rsid w:val="009841AB"/>
    <w:rsid w:val="0098623A"/>
    <w:rsid w:val="009877B7"/>
    <w:rsid w:val="00993900"/>
    <w:rsid w:val="00993C90"/>
    <w:rsid w:val="00994560"/>
    <w:rsid w:val="00996193"/>
    <w:rsid w:val="009A23EA"/>
    <w:rsid w:val="009A2942"/>
    <w:rsid w:val="009A3E56"/>
    <w:rsid w:val="009A40F8"/>
    <w:rsid w:val="009B0FCC"/>
    <w:rsid w:val="009B14FB"/>
    <w:rsid w:val="009B5630"/>
    <w:rsid w:val="009C3C7B"/>
    <w:rsid w:val="009C4FBA"/>
    <w:rsid w:val="009D1C56"/>
    <w:rsid w:val="009D1D77"/>
    <w:rsid w:val="009D4919"/>
    <w:rsid w:val="009D6381"/>
    <w:rsid w:val="009D7584"/>
    <w:rsid w:val="009E16D9"/>
    <w:rsid w:val="009E6055"/>
    <w:rsid w:val="009F038A"/>
    <w:rsid w:val="009F04AA"/>
    <w:rsid w:val="009F0D88"/>
    <w:rsid w:val="009F1F71"/>
    <w:rsid w:val="009F43DB"/>
    <w:rsid w:val="009F7023"/>
    <w:rsid w:val="009F73A0"/>
    <w:rsid w:val="009F7A95"/>
    <w:rsid w:val="00A042B0"/>
    <w:rsid w:val="00A065F0"/>
    <w:rsid w:val="00A1031E"/>
    <w:rsid w:val="00A142A7"/>
    <w:rsid w:val="00A1593F"/>
    <w:rsid w:val="00A170F8"/>
    <w:rsid w:val="00A174CE"/>
    <w:rsid w:val="00A209F9"/>
    <w:rsid w:val="00A2187B"/>
    <w:rsid w:val="00A21C8F"/>
    <w:rsid w:val="00A23FE5"/>
    <w:rsid w:val="00A25800"/>
    <w:rsid w:val="00A30758"/>
    <w:rsid w:val="00A33A2E"/>
    <w:rsid w:val="00A401AA"/>
    <w:rsid w:val="00A403C0"/>
    <w:rsid w:val="00A42559"/>
    <w:rsid w:val="00A427C3"/>
    <w:rsid w:val="00A43711"/>
    <w:rsid w:val="00A449F4"/>
    <w:rsid w:val="00A450FE"/>
    <w:rsid w:val="00A45FA7"/>
    <w:rsid w:val="00A464B1"/>
    <w:rsid w:val="00A52349"/>
    <w:rsid w:val="00A54474"/>
    <w:rsid w:val="00A56CC5"/>
    <w:rsid w:val="00A5742A"/>
    <w:rsid w:val="00A63D38"/>
    <w:rsid w:val="00A64E68"/>
    <w:rsid w:val="00A6513C"/>
    <w:rsid w:val="00A66388"/>
    <w:rsid w:val="00A708DD"/>
    <w:rsid w:val="00A70B6B"/>
    <w:rsid w:val="00A73914"/>
    <w:rsid w:val="00A746F9"/>
    <w:rsid w:val="00A76860"/>
    <w:rsid w:val="00A7713F"/>
    <w:rsid w:val="00A772CB"/>
    <w:rsid w:val="00A800F7"/>
    <w:rsid w:val="00A810B3"/>
    <w:rsid w:val="00A81281"/>
    <w:rsid w:val="00A82643"/>
    <w:rsid w:val="00A83D67"/>
    <w:rsid w:val="00A857DE"/>
    <w:rsid w:val="00A9089C"/>
    <w:rsid w:val="00A92BA0"/>
    <w:rsid w:val="00A93420"/>
    <w:rsid w:val="00A955B1"/>
    <w:rsid w:val="00A96A28"/>
    <w:rsid w:val="00A96E37"/>
    <w:rsid w:val="00AA0F90"/>
    <w:rsid w:val="00AA2295"/>
    <w:rsid w:val="00AA26B6"/>
    <w:rsid w:val="00AA3530"/>
    <w:rsid w:val="00AA4269"/>
    <w:rsid w:val="00AA44E5"/>
    <w:rsid w:val="00AA76C1"/>
    <w:rsid w:val="00AB10D3"/>
    <w:rsid w:val="00AB20E7"/>
    <w:rsid w:val="00AB2DC4"/>
    <w:rsid w:val="00AB59D4"/>
    <w:rsid w:val="00AC0322"/>
    <w:rsid w:val="00AC0B81"/>
    <w:rsid w:val="00AC3022"/>
    <w:rsid w:val="00AC341F"/>
    <w:rsid w:val="00AD003C"/>
    <w:rsid w:val="00AD0A8D"/>
    <w:rsid w:val="00AD0DF0"/>
    <w:rsid w:val="00AD3F64"/>
    <w:rsid w:val="00AE0192"/>
    <w:rsid w:val="00AE04F7"/>
    <w:rsid w:val="00AE5855"/>
    <w:rsid w:val="00B00CB3"/>
    <w:rsid w:val="00B0482A"/>
    <w:rsid w:val="00B05252"/>
    <w:rsid w:val="00B1160E"/>
    <w:rsid w:val="00B15142"/>
    <w:rsid w:val="00B16998"/>
    <w:rsid w:val="00B17721"/>
    <w:rsid w:val="00B25C01"/>
    <w:rsid w:val="00B268D5"/>
    <w:rsid w:val="00B26D4A"/>
    <w:rsid w:val="00B26FD0"/>
    <w:rsid w:val="00B30F20"/>
    <w:rsid w:val="00B31502"/>
    <w:rsid w:val="00B31906"/>
    <w:rsid w:val="00B40DD9"/>
    <w:rsid w:val="00B423D3"/>
    <w:rsid w:val="00B436B6"/>
    <w:rsid w:val="00B449D3"/>
    <w:rsid w:val="00B5060D"/>
    <w:rsid w:val="00B53904"/>
    <w:rsid w:val="00B54267"/>
    <w:rsid w:val="00B557E2"/>
    <w:rsid w:val="00B57020"/>
    <w:rsid w:val="00B57455"/>
    <w:rsid w:val="00B57FF5"/>
    <w:rsid w:val="00B612EE"/>
    <w:rsid w:val="00B616B7"/>
    <w:rsid w:val="00B63986"/>
    <w:rsid w:val="00B644B5"/>
    <w:rsid w:val="00B65935"/>
    <w:rsid w:val="00B73E06"/>
    <w:rsid w:val="00B744A6"/>
    <w:rsid w:val="00B8460E"/>
    <w:rsid w:val="00B92CE8"/>
    <w:rsid w:val="00B93D6C"/>
    <w:rsid w:val="00B97C4F"/>
    <w:rsid w:val="00BA2427"/>
    <w:rsid w:val="00BA50EE"/>
    <w:rsid w:val="00BA537E"/>
    <w:rsid w:val="00BA631F"/>
    <w:rsid w:val="00BA6CAD"/>
    <w:rsid w:val="00BB2974"/>
    <w:rsid w:val="00BB6B72"/>
    <w:rsid w:val="00BC173E"/>
    <w:rsid w:val="00BC25F3"/>
    <w:rsid w:val="00BC3FEE"/>
    <w:rsid w:val="00BD04A7"/>
    <w:rsid w:val="00BD129C"/>
    <w:rsid w:val="00BD2C77"/>
    <w:rsid w:val="00BD5390"/>
    <w:rsid w:val="00BD7228"/>
    <w:rsid w:val="00BE120F"/>
    <w:rsid w:val="00BE48ED"/>
    <w:rsid w:val="00BE4B1B"/>
    <w:rsid w:val="00BE50A4"/>
    <w:rsid w:val="00BF264D"/>
    <w:rsid w:val="00C00D4D"/>
    <w:rsid w:val="00C00DB6"/>
    <w:rsid w:val="00C02578"/>
    <w:rsid w:val="00C0376B"/>
    <w:rsid w:val="00C04BA1"/>
    <w:rsid w:val="00C057AC"/>
    <w:rsid w:val="00C078F3"/>
    <w:rsid w:val="00C10857"/>
    <w:rsid w:val="00C12871"/>
    <w:rsid w:val="00C14539"/>
    <w:rsid w:val="00C152C2"/>
    <w:rsid w:val="00C16636"/>
    <w:rsid w:val="00C2046C"/>
    <w:rsid w:val="00C21201"/>
    <w:rsid w:val="00C23D8A"/>
    <w:rsid w:val="00C24BC0"/>
    <w:rsid w:val="00C26BF2"/>
    <w:rsid w:val="00C32740"/>
    <w:rsid w:val="00C33C4B"/>
    <w:rsid w:val="00C34446"/>
    <w:rsid w:val="00C45BC4"/>
    <w:rsid w:val="00C46553"/>
    <w:rsid w:val="00C50013"/>
    <w:rsid w:val="00C525ED"/>
    <w:rsid w:val="00C55323"/>
    <w:rsid w:val="00C55C06"/>
    <w:rsid w:val="00C62857"/>
    <w:rsid w:val="00C63648"/>
    <w:rsid w:val="00C63955"/>
    <w:rsid w:val="00C65DEE"/>
    <w:rsid w:val="00C70158"/>
    <w:rsid w:val="00C70224"/>
    <w:rsid w:val="00C719E7"/>
    <w:rsid w:val="00C738FF"/>
    <w:rsid w:val="00C75769"/>
    <w:rsid w:val="00C757A7"/>
    <w:rsid w:val="00C76B1B"/>
    <w:rsid w:val="00C806A7"/>
    <w:rsid w:val="00C80A62"/>
    <w:rsid w:val="00C913E6"/>
    <w:rsid w:val="00C92048"/>
    <w:rsid w:val="00C951E6"/>
    <w:rsid w:val="00C96153"/>
    <w:rsid w:val="00C962F8"/>
    <w:rsid w:val="00CA1894"/>
    <w:rsid w:val="00CA5C9C"/>
    <w:rsid w:val="00CA5F26"/>
    <w:rsid w:val="00CA5F82"/>
    <w:rsid w:val="00CA6386"/>
    <w:rsid w:val="00CB2144"/>
    <w:rsid w:val="00CB39D6"/>
    <w:rsid w:val="00CB3C94"/>
    <w:rsid w:val="00CB5859"/>
    <w:rsid w:val="00CC0768"/>
    <w:rsid w:val="00CC26F9"/>
    <w:rsid w:val="00CC2D7B"/>
    <w:rsid w:val="00CC50CE"/>
    <w:rsid w:val="00CD03DF"/>
    <w:rsid w:val="00CD7CBE"/>
    <w:rsid w:val="00CE1022"/>
    <w:rsid w:val="00CE1174"/>
    <w:rsid w:val="00CE4B36"/>
    <w:rsid w:val="00CF1097"/>
    <w:rsid w:val="00CF5EC7"/>
    <w:rsid w:val="00CF6562"/>
    <w:rsid w:val="00CF74B2"/>
    <w:rsid w:val="00D00471"/>
    <w:rsid w:val="00D02812"/>
    <w:rsid w:val="00D02A4A"/>
    <w:rsid w:val="00D1138D"/>
    <w:rsid w:val="00D11AC9"/>
    <w:rsid w:val="00D13A66"/>
    <w:rsid w:val="00D14035"/>
    <w:rsid w:val="00D1624A"/>
    <w:rsid w:val="00D164A6"/>
    <w:rsid w:val="00D2146A"/>
    <w:rsid w:val="00D2167D"/>
    <w:rsid w:val="00D21C57"/>
    <w:rsid w:val="00D2318A"/>
    <w:rsid w:val="00D24012"/>
    <w:rsid w:val="00D26143"/>
    <w:rsid w:val="00D273D1"/>
    <w:rsid w:val="00D30035"/>
    <w:rsid w:val="00D30F66"/>
    <w:rsid w:val="00D358A9"/>
    <w:rsid w:val="00D373B4"/>
    <w:rsid w:val="00D44C69"/>
    <w:rsid w:val="00D568A0"/>
    <w:rsid w:val="00D62069"/>
    <w:rsid w:val="00D658B5"/>
    <w:rsid w:val="00D67205"/>
    <w:rsid w:val="00D70C7B"/>
    <w:rsid w:val="00D719A9"/>
    <w:rsid w:val="00D737B5"/>
    <w:rsid w:val="00D744D5"/>
    <w:rsid w:val="00D749BE"/>
    <w:rsid w:val="00D76AA7"/>
    <w:rsid w:val="00D830FB"/>
    <w:rsid w:val="00D8488D"/>
    <w:rsid w:val="00D84E87"/>
    <w:rsid w:val="00D876E3"/>
    <w:rsid w:val="00D91E0E"/>
    <w:rsid w:val="00D94E7C"/>
    <w:rsid w:val="00D95538"/>
    <w:rsid w:val="00D9559E"/>
    <w:rsid w:val="00D96A7A"/>
    <w:rsid w:val="00DA2399"/>
    <w:rsid w:val="00DA3D1A"/>
    <w:rsid w:val="00DA4987"/>
    <w:rsid w:val="00DA6F8E"/>
    <w:rsid w:val="00DB01EA"/>
    <w:rsid w:val="00DB300B"/>
    <w:rsid w:val="00DB390B"/>
    <w:rsid w:val="00DB390D"/>
    <w:rsid w:val="00DB7FFA"/>
    <w:rsid w:val="00DC5150"/>
    <w:rsid w:val="00DC5E0F"/>
    <w:rsid w:val="00DD0378"/>
    <w:rsid w:val="00DD4B90"/>
    <w:rsid w:val="00DD526C"/>
    <w:rsid w:val="00DD7C39"/>
    <w:rsid w:val="00DE1083"/>
    <w:rsid w:val="00DE1BB5"/>
    <w:rsid w:val="00DE4574"/>
    <w:rsid w:val="00DE6E48"/>
    <w:rsid w:val="00DF3502"/>
    <w:rsid w:val="00DF60CD"/>
    <w:rsid w:val="00DF6DD9"/>
    <w:rsid w:val="00E0686C"/>
    <w:rsid w:val="00E07688"/>
    <w:rsid w:val="00E14322"/>
    <w:rsid w:val="00E161E0"/>
    <w:rsid w:val="00E256F7"/>
    <w:rsid w:val="00E303BD"/>
    <w:rsid w:val="00E30A18"/>
    <w:rsid w:val="00E31009"/>
    <w:rsid w:val="00E31BFD"/>
    <w:rsid w:val="00E4398E"/>
    <w:rsid w:val="00E510A5"/>
    <w:rsid w:val="00E51493"/>
    <w:rsid w:val="00E51924"/>
    <w:rsid w:val="00E51C15"/>
    <w:rsid w:val="00E5378E"/>
    <w:rsid w:val="00E56228"/>
    <w:rsid w:val="00E5735E"/>
    <w:rsid w:val="00E57B69"/>
    <w:rsid w:val="00E60FD5"/>
    <w:rsid w:val="00E62EFC"/>
    <w:rsid w:val="00E63193"/>
    <w:rsid w:val="00E66E2A"/>
    <w:rsid w:val="00E7115A"/>
    <w:rsid w:val="00E71F80"/>
    <w:rsid w:val="00E71FFF"/>
    <w:rsid w:val="00E72DEF"/>
    <w:rsid w:val="00E75B37"/>
    <w:rsid w:val="00E8786E"/>
    <w:rsid w:val="00E9132B"/>
    <w:rsid w:val="00E921A6"/>
    <w:rsid w:val="00E97DA8"/>
    <w:rsid w:val="00EA4852"/>
    <w:rsid w:val="00EA4A0C"/>
    <w:rsid w:val="00EA57B5"/>
    <w:rsid w:val="00EB0145"/>
    <w:rsid w:val="00EB1C7A"/>
    <w:rsid w:val="00EB2462"/>
    <w:rsid w:val="00EB4020"/>
    <w:rsid w:val="00EB7E05"/>
    <w:rsid w:val="00ED2C9F"/>
    <w:rsid w:val="00ED660A"/>
    <w:rsid w:val="00ED6DFF"/>
    <w:rsid w:val="00ED7CA5"/>
    <w:rsid w:val="00EE0DDD"/>
    <w:rsid w:val="00EE5993"/>
    <w:rsid w:val="00EE5B1B"/>
    <w:rsid w:val="00EE62D4"/>
    <w:rsid w:val="00EF0A95"/>
    <w:rsid w:val="00EF1312"/>
    <w:rsid w:val="00F0061D"/>
    <w:rsid w:val="00F01FA4"/>
    <w:rsid w:val="00F042A0"/>
    <w:rsid w:val="00F05D90"/>
    <w:rsid w:val="00F067CA"/>
    <w:rsid w:val="00F10782"/>
    <w:rsid w:val="00F11482"/>
    <w:rsid w:val="00F12CB3"/>
    <w:rsid w:val="00F13FBC"/>
    <w:rsid w:val="00F15324"/>
    <w:rsid w:val="00F2041D"/>
    <w:rsid w:val="00F24966"/>
    <w:rsid w:val="00F2655F"/>
    <w:rsid w:val="00F26779"/>
    <w:rsid w:val="00F26E81"/>
    <w:rsid w:val="00F27FE0"/>
    <w:rsid w:val="00F3324C"/>
    <w:rsid w:val="00F33526"/>
    <w:rsid w:val="00F33D46"/>
    <w:rsid w:val="00F35319"/>
    <w:rsid w:val="00F36001"/>
    <w:rsid w:val="00F370B0"/>
    <w:rsid w:val="00F41450"/>
    <w:rsid w:val="00F41D2A"/>
    <w:rsid w:val="00F42509"/>
    <w:rsid w:val="00F42C85"/>
    <w:rsid w:val="00F4401D"/>
    <w:rsid w:val="00F44481"/>
    <w:rsid w:val="00F45ACF"/>
    <w:rsid w:val="00F45B02"/>
    <w:rsid w:val="00F4743F"/>
    <w:rsid w:val="00F52F7D"/>
    <w:rsid w:val="00F5503F"/>
    <w:rsid w:val="00F55234"/>
    <w:rsid w:val="00F57827"/>
    <w:rsid w:val="00F602DD"/>
    <w:rsid w:val="00F61A12"/>
    <w:rsid w:val="00F65900"/>
    <w:rsid w:val="00F66043"/>
    <w:rsid w:val="00F668A5"/>
    <w:rsid w:val="00F75662"/>
    <w:rsid w:val="00F77AD7"/>
    <w:rsid w:val="00F80B4E"/>
    <w:rsid w:val="00F83CD3"/>
    <w:rsid w:val="00F86A5A"/>
    <w:rsid w:val="00F912BF"/>
    <w:rsid w:val="00F917AF"/>
    <w:rsid w:val="00F928B6"/>
    <w:rsid w:val="00F9438C"/>
    <w:rsid w:val="00F96734"/>
    <w:rsid w:val="00FA0326"/>
    <w:rsid w:val="00FA2055"/>
    <w:rsid w:val="00FA515F"/>
    <w:rsid w:val="00FA522D"/>
    <w:rsid w:val="00FA6A2A"/>
    <w:rsid w:val="00FA7403"/>
    <w:rsid w:val="00FA7D04"/>
    <w:rsid w:val="00FB0BD2"/>
    <w:rsid w:val="00FB495F"/>
    <w:rsid w:val="00FB62DF"/>
    <w:rsid w:val="00FB640F"/>
    <w:rsid w:val="00FC0042"/>
    <w:rsid w:val="00FD209C"/>
    <w:rsid w:val="00FD276C"/>
    <w:rsid w:val="00FD431B"/>
    <w:rsid w:val="00FD5D3A"/>
    <w:rsid w:val="00FD6130"/>
    <w:rsid w:val="00FD6483"/>
    <w:rsid w:val="00FD674F"/>
    <w:rsid w:val="00FD6A6A"/>
    <w:rsid w:val="00FD6AB8"/>
    <w:rsid w:val="00FE2857"/>
    <w:rsid w:val="00FE2A17"/>
    <w:rsid w:val="00FF135A"/>
    <w:rsid w:val="00FF20A4"/>
    <w:rsid w:val="00FF2E2C"/>
    <w:rsid w:val="00FF50B3"/>
    <w:rsid w:val="00FF66D0"/>
    <w:rsid w:val="00FF6D0A"/>
    <w:rsid w:val="00FF6DFA"/>
    <w:rsid w:val="00FF7A75"/>
    <w:rsid w:val="01538A52"/>
    <w:rsid w:val="0161127B"/>
    <w:rsid w:val="018FE236"/>
    <w:rsid w:val="019D453D"/>
    <w:rsid w:val="01CB1842"/>
    <w:rsid w:val="01FB8CCB"/>
    <w:rsid w:val="0213CBE8"/>
    <w:rsid w:val="0311A0A5"/>
    <w:rsid w:val="03126B6C"/>
    <w:rsid w:val="032130F2"/>
    <w:rsid w:val="033CFEFD"/>
    <w:rsid w:val="037D9C3C"/>
    <w:rsid w:val="03843287"/>
    <w:rsid w:val="03CE89EF"/>
    <w:rsid w:val="04EB1806"/>
    <w:rsid w:val="054ECA85"/>
    <w:rsid w:val="059F571F"/>
    <w:rsid w:val="06A241E3"/>
    <w:rsid w:val="06D4F0F3"/>
    <w:rsid w:val="071E7148"/>
    <w:rsid w:val="07685CCD"/>
    <w:rsid w:val="07721915"/>
    <w:rsid w:val="0802CC34"/>
    <w:rsid w:val="0803A097"/>
    <w:rsid w:val="081AF80C"/>
    <w:rsid w:val="0842D2F7"/>
    <w:rsid w:val="08558BB6"/>
    <w:rsid w:val="0919D336"/>
    <w:rsid w:val="094DE96D"/>
    <w:rsid w:val="0966C69F"/>
    <w:rsid w:val="0A360142"/>
    <w:rsid w:val="0A4E732D"/>
    <w:rsid w:val="0A9CD699"/>
    <w:rsid w:val="0AB36B21"/>
    <w:rsid w:val="0AFDD0A2"/>
    <w:rsid w:val="0B078274"/>
    <w:rsid w:val="0B3E60CA"/>
    <w:rsid w:val="0BAF7355"/>
    <w:rsid w:val="0CC606A0"/>
    <w:rsid w:val="0CE39AC0"/>
    <w:rsid w:val="0CFB0DA7"/>
    <w:rsid w:val="0D096C11"/>
    <w:rsid w:val="0D6B5A48"/>
    <w:rsid w:val="0DF7428A"/>
    <w:rsid w:val="0EA9695B"/>
    <w:rsid w:val="0EBA8762"/>
    <w:rsid w:val="0EE2EC5C"/>
    <w:rsid w:val="0F1406E1"/>
    <w:rsid w:val="0F67AEFF"/>
    <w:rsid w:val="0F70E26A"/>
    <w:rsid w:val="100E47F8"/>
    <w:rsid w:val="10756127"/>
    <w:rsid w:val="1086B5F1"/>
    <w:rsid w:val="10B06C4C"/>
    <w:rsid w:val="10E91345"/>
    <w:rsid w:val="11024CF3"/>
    <w:rsid w:val="11DED572"/>
    <w:rsid w:val="1233BEB1"/>
    <w:rsid w:val="126A4531"/>
    <w:rsid w:val="12DB9A41"/>
    <w:rsid w:val="1304FBA0"/>
    <w:rsid w:val="1355C7AD"/>
    <w:rsid w:val="1370B913"/>
    <w:rsid w:val="13B56E7C"/>
    <w:rsid w:val="1446E63D"/>
    <w:rsid w:val="15484A12"/>
    <w:rsid w:val="155449E6"/>
    <w:rsid w:val="159673D6"/>
    <w:rsid w:val="15EC41F3"/>
    <w:rsid w:val="1610D49B"/>
    <w:rsid w:val="1681C6A9"/>
    <w:rsid w:val="16B7B3CC"/>
    <w:rsid w:val="170F406D"/>
    <w:rsid w:val="170FCE0D"/>
    <w:rsid w:val="17357FC3"/>
    <w:rsid w:val="176A2718"/>
    <w:rsid w:val="18589E6B"/>
    <w:rsid w:val="1877ED4A"/>
    <w:rsid w:val="19339AA4"/>
    <w:rsid w:val="194F0272"/>
    <w:rsid w:val="1A10273E"/>
    <w:rsid w:val="1A137CC3"/>
    <w:rsid w:val="1A3F5989"/>
    <w:rsid w:val="1A9C9F9C"/>
    <w:rsid w:val="1AB15E91"/>
    <w:rsid w:val="1AE78C9C"/>
    <w:rsid w:val="1AF96A57"/>
    <w:rsid w:val="1BC1ED80"/>
    <w:rsid w:val="1C2E015C"/>
    <w:rsid w:val="1CAFC679"/>
    <w:rsid w:val="1CB2885B"/>
    <w:rsid w:val="1CC4CAF7"/>
    <w:rsid w:val="1CF62968"/>
    <w:rsid w:val="1D06909F"/>
    <w:rsid w:val="1D419D64"/>
    <w:rsid w:val="1D91517B"/>
    <w:rsid w:val="1D9E7C1C"/>
    <w:rsid w:val="1DBE5FFC"/>
    <w:rsid w:val="1DC4A5AF"/>
    <w:rsid w:val="1EF89D38"/>
    <w:rsid w:val="1F9F4127"/>
    <w:rsid w:val="1FA200B8"/>
    <w:rsid w:val="1FD9A9A3"/>
    <w:rsid w:val="1FE811B1"/>
    <w:rsid w:val="20489FF9"/>
    <w:rsid w:val="208ED3CE"/>
    <w:rsid w:val="20B1E474"/>
    <w:rsid w:val="2138D113"/>
    <w:rsid w:val="214FAE55"/>
    <w:rsid w:val="2177BE41"/>
    <w:rsid w:val="219609A6"/>
    <w:rsid w:val="22718EB6"/>
    <w:rsid w:val="22E669FA"/>
    <w:rsid w:val="23278F97"/>
    <w:rsid w:val="2330D473"/>
    <w:rsid w:val="233E70AF"/>
    <w:rsid w:val="2393DB9B"/>
    <w:rsid w:val="2479A0B8"/>
    <w:rsid w:val="247AFA7C"/>
    <w:rsid w:val="24D2DA30"/>
    <w:rsid w:val="250B9D21"/>
    <w:rsid w:val="2511C3C1"/>
    <w:rsid w:val="2522AD3E"/>
    <w:rsid w:val="255A949A"/>
    <w:rsid w:val="25CF4889"/>
    <w:rsid w:val="25D410D1"/>
    <w:rsid w:val="26897704"/>
    <w:rsid w:val="277F050B"/>
    <w:rsid w:val="27AF0325"/>
    <w:rsid w:val="27B6EE3B"/>
    <w:rsid w:val="27F59254"/>
    <w:rsid w:val="281B68F6"/>
    <w:rsid w:val="292C047A"/>
    <w:rsid w:val="29755447"/>
    <w:rsid w:val="29E26EB4"/>
    <w:rsid w:val="29F8D034"/>
    <w:rsid w:val="2A2D700A"/>
    <w:rsid w:val="2A975210"/>
    <w:rsid w:val="2AABD7E7"/>
    <w:rsid w:val="2AB5D991"/>
    <w:rsid w:val="2B1FEF3E"/>
    <w:rsid w:val="2BB8E672"/>
    <w:rsid w:val="2BE707C4"/>
    <w:rsid w:val="2BF52965"/>
    <w:rsid w:val="2D85BFB6"/>
    <w:rsid w:val="2E0859B9"/>
    <w:rsid w:val="2E40188E"/>
    <w:rsid w:val="2E40365A"/>
    <w:rsid w:val="2EB8B04F"/>
    <w:rsid w:val="2ED2E19F"/>
    <w:rsid w:val="2F0DC421"/>
    <w:rsid w:val="2FE193CA"/>
    <w:rsid w:val="30A927E4"/>
    <w:rsid w:val="30F083AF"/>
    <w:rsid w:val="311757C7"/>
    <w:rsid w:val="3184AFE4"/>
    <w:rsid w:val="327D30D7"/>
    <w:rsid w:val="3292D4B1"/>
    <w:rsid w:val="32B23D65"/>
    <w:rsid w:val="33A20B21"/>
    <w:rsid w:val="33ADD0BC"/>
    <w:rsid w:val="34206739"/>
    <w:rsid w:val="343CE390"/>
    <w:rsid w:val="34E04F21"/>
    <w:rsid w:val="35AA5081"/>
    <w:rsid w:val="3659B6E0"/>
    <w:rsid w:val="367B556C"/>
    <w:rsid w:val="36897406"/>
    <w:rsid w:val="368B4C36"/>
    <w:rsid w:val="36BDC3B7"/>
    <w:rsid w:val="36C36692"/>
    <w:rsid w:val="36E615D8"/>
    <w:rsid w:val="36F1BC57"/>
    <w:rsid w:val="37086164"/>
    <w:rsid w:val="372E761C"/>
    <w:rsid w:val="37919AE0"/>
    <w:rsid w:val="37A18333"/>
    <w:rsid w:val="37A4E38B"/>
    <w:rsid w:val="37DBC95B"/>
    <w:rsid w:val="37FCFEAF"/>
    <w:rsid w:val="3822EE19"/>
    <w:rsid w:val="3833291B"/>
    <w:rsid w:val="3849790E"/>
    <w:rsid w:val="386693E5"/>
    <w:rsid w:val="38BB0EFA"/>
    <w:rsid w:val="39385D6C"/>
    <w:rsid w:val="39B7C4E3"/>
    <w:rsid w:val="39E032FC"/>
    <w:rsid w:val="3A41F686"/>
    <w:rsid w:val="3B73F3B4"/>
    <w:rsid w:val="3BD73F96"/>
    <w:rsid w:val="3C6F5424"/>
    <w:rsid w:val="3C77B9CB"/>
    <w:rsid w:val="3CC6D052"/>
    <w:rsid w:val="3CE6CD34"/>
    <w:rsid w:val="3D7A7528"/>
    <w:rsid w:val="3D969587"/>
    <w:rsid w:val="3DB4E2FF"/>
    <w:rsid w:val="3DCA99C9"/>
    <w:rsid w:val="3E7BF90E"/>
    <w:rsid w:val="3EE8D538"/>
    <w:rsid w:val="3F63E7B8"/>
    <w:rsid w:val="3F640321"/>
    <w:rsid w:val="3F6A0DCA"/>
    <w:rsid w:val="405B2BCF"/>
    <w:rsid w:val="408C1D52"/>
    <w:rsid w:val="40D51CE8"/>
    <w:rsid w:val="4133A0A3"/>
    <w:rsid w:val="418BC7FD"/>
    <w:rsid w:val="421BEE93"/>
    <w:rsid w:val="42474BA5"/>
    <w:rsid w:val="424E7F0F"/>
    <w:rsid w:val="43877481"/>
    <w:rsid w:val="438E7376"/>
    <w:rsid w:val="43E35451"/>
    <w:rsid w:val="4412142A"/>
    <w:rsid w:val="449755AC"/>
    <w:rsid w:val="4545211C"/>
    <w:rsid w:val="4545AE7D"/>
    <w:rsid w:val="45657152"/>
    <w:rsid w:val="45A7CDD1"/>
    <w:rsid w:val="45F802D8"/>
    <w:rsid w:val="46346381"/>
    <w:rsid w:val="473EE2BC"/>
    <w:rsid w:val="481F73D1"/>
    <w:rsid w:val="482BDFDB"/>
    <w:rsid w:val="48BDCEA3"/>
    <w:rsid w:val="48CA77F5"/>
    <w:rsid w:val="48D3459E"/>
    <w:rsid w:val="49001F09"/>
    <w:rsid w:val="494F112F"/>
    <w:rsid w:val="494FF553"/>
    <w:rsid w:val="49C7CD24"/>
    <w:rsid w:val="4A5316C2"/>
    <w:rsid w:val="4AA46CE0"/>
    <w:rsid w:val="4B724BFC"/>
    <w:rsid w:val="4B9065D7"/>
    <w:rsid w:val="4BB6C596"/>
    <w:rsid w:val="4BCE6848"/>
    <w:rsid w:val="4C58A1B7"/>
    <w:rsid w:val="4CEC5372"/>
    <w:rsid w:val="4D38B369"/>
    <w:rsid w:val="4DCB185F"/>
    <w:rsid w:val="4E3084E2"/>
    <w:rsid w:val="4EA0175A"/>
    <w:rsid w:val="4EE533B9"/>
    <w:rsid w:val="4F3882C9"/>
    <w:rsid w:val="4FD59B2A"/>
    <w:rsid w:val="507B57EF"/>
    <w:rsid w:val="50BB85C4"/>
    <w:rsid w:val="516655B9"/>
    <w:rsid w:val="516C6248"/>
    <w:rsid w:val="5186FEE1"/>
    <w:rsid w:val="518C0A37"/>
    <w:rsid w:val="51AD4E85"/>
    <w:rsid w:val="51C52724"/>
    <w:rsid w:val="527CEBC2"/>
    <w:rsid w:val="527E5BBA"/>
    <w:rsid w:val="52D5635B"/>
    <w:rsid w:val="5306269C"/>
    <w:rsid w:val="5364D7F2"/>
    <w:rsid w:val="538EDB97"/>
    <w:rsid w:val="53F9130D"/>
    <w:rsid w:val="5423F3CD"/>
    <w:rsid w:val="54C8046D"/>
    <w:rsid w:val="550687A5"/>
    <w:rsid w:val="552E9646"/>
    <w:rsid w:val="557CAEA4"/>
    <w:rsid w:val="557EFC63"/>
    <w:rsid w:val="55AB13A1"/>
    <w:rsid w:val="56F512F2"/>
    <w:rsid w:val="56FF67B2"/>
    <w:rsid w:val="58851411"/>
    <w:rsid w:val="58FA3B99"/>
    <w:rsid w:val="595C3506"/>
    <w:rsid w:val="5A019B1F"/>
    <w:rsid w:val="5A2E80BF"/>
    <w:rsid w:val="5A442F95"/>
    <w:rsid w:val="5A467DE0"/>
    <w:rsid w:val="5A8082EB"/>
    <w:rsid w:val="5AB8291F"/>
    <w:rsid w:val="5AEFFE1A"/>
    <w:rsid w:val="5AF4A71A"/>
    <w:rsid w:val="5B1B11DB"/>
    <w:rsid w:val="5B21C36D"/>
    <w:rsid w:val="5B74F1D7"/>
    <w:rsid w:val="5BA82ECA"/>
    <w:rsid w:val="5BAF83F1"/>
    <w:rsid w:val="5BF46294"/>
    <w:rsid w:val="5BFE6EE1"/>
    <w:rsid w:val="5C0BACDF"/>
    <w:rsid w:val="5C340032"/>
    <w:rsid w:val="5C87E277"/>
    <w:rsid w:val="5CD63F72"/>
    <w:rsid w:val="5CE5C6B6"/>
    <w:rsid w:val="5D137439"/>
    <w:rsid w:val="5D4BDC31"/>
    <w:rsid w:val="5E03132C"/>
    <w:rsid w:val="5E752DA1"/>
    <w:rsid w:val="5E9BB7AF"/>
    <w:rsid w:val="5F372F5B"/>
    <w:rsid w:val="5F44B2BF"/>
    <w:rsid w:val="5F6FD4AE"/>
    <w:rsid w:val="5FCA0115"/>
    <w:rsid w:val="5FD99639"/>
    <w:rsid w:val="5FDD4827"/>
    <w:rsid w:val="600BC6EB"/>
    <w:rsid w:val="60324AFD"/>
    <w:rsid w:val="60BFA97C"/>
    <w:rsid w:val="61856B63"/>
    <w:rsid w:val="6199B3BE"/>
    <w:rsid w:val="61D5072A"/>
    <w:rsid w:val="62C7680A"/>
    <w:rsid w:val="6302A24E"/>
    <w:rsid w:val="63952E2E"/>
    <w:rsid w:val="639C6DDA"/>
    <w:rsid w:val="63D9153A"/>
    <w:rsid w:val="63E44665"/>
    <w:rsid w:val="63F87420"/>
    <w:rsid w:val="64329542"/>
    <w:rsid w:val="64534971"/>
    <w:rsid w:val="646B1821"/>
    <w:rsid w:val="6480C257"/>
    <w:rsid w:val="64AFC427"/>
    <w:rsid w:val="6509CB25"/>
    <w:rsid w:val="65A3D592"/>
    <w:rsid w:val="662DD99F"/>
    <w:rsid w:val="663B929A"/>
    <w:rsid w:val="6698E08D"/>
    <w:rsid w:val="670C6A23"/>
    <w:rsid w:val="67200445"/>
    <w:rsid w:val="6763EC24"/>
    <w:rsid w:val="67686C12"/>
    <w:rsid w:val="678943CF"/>
    <w:rsid w:val="6811198C"/>
    <w:rsid w:val="685E8094"/>
    <w:rsid w:val="68AD9DFF"/>
    <w:rsid w:val="68B7A6FE"/>
    <w:rsid w:val="68C20D15"/>
    <w:rsid w:val="68E71412"/>
    <w:rsid w:val="68F85AEB"/>
    <w:rsid w:val="69149C77"/>
    <w:rsid w:val="69416C92"/>
    <w:rsid w:val="6982AED1"/>
    <w:rsid w:val="699E6C46"/>
    <w:rsid w:val="69AAA326"/>
    <w:rsid w:val="69AC29E2"/>
    <w:rsid w:val="6A1D90F5"/>
    <w:rsid w:val="6A44983C"/>
    <w:rsid w:val="6AA77552"/>
    <w:rsid w:val="6B2499C3"/>
    <w:rsid w:val="6B5A7F82"/>
    <w:rsid w:val="6B8542D2"/>
    <w:rsid w:val="6CDAB237"/>
    <w:rsid w:val="6CE5CD3A"/>
    <w:rsid w:val="6DCED47F"/>
    <w:rsid w:val="6DFE4FAE"/>
    <w:rsid w:val="6EA5B993"/>
    <w:rsid w:val="6EFDC8BB"/>
    <w:rsid w:val="6EFFA563"/>
    <w:rsid w:val="6F092F94"/>
    <w:rsid w:val="6F4381B1"/>
    <w:rsid w:val="6F987BCA"/>
    <w:rsid w:val="6FA7560C"/>
    <w:rsid w:val="70613CE6"/>
    <w:rsid w:val="7126F282"/>
    <w:rsid w:val="715FC440"/>
    <w:rsid w:val="7181756C"/>
    <w:rsid w:val="71FAF051"/>
    <w:rsid w:val="7323959A"/>
    <w:rsid w:val="73AADC29"/>
    <w:rsid w:val="73E36187"/>
    <w:rsid w:val="740D4430"/>
    <w:rsid w:val="74406541"/>
    <w:rsid w:val="74B89D6D"/>
    <w:rsid w:val="74C3AA26"/>
    <w:rsid w:val="74C6D926"/>
    <w:rsid w:val="74D536C1"/>
    <w:rsid w:val="74DC6741"/>
    <w:rsid w:val="7562F1DF"/>
    <w:rsid w:val="7594200E"/>
    <w:rsid w:val="7637CAC4"/>
    <w:rsid w:val="77C62896"/>
    <w:rsid w:val="7862A06C"/>
    <w:rsid w:val="791F3BEF"/>
    <w:rsid w:val="792A7233"/>
    <w:rsid w:val="79F93608"/>
    <w:rsid w:val="7A246E95"/>
    <w:rsid w:val="7A256162"/>
    <w:rsid w:val="7A44D699"/>
    <w:rsid w:val="7AB26FD3"/>
    <w:rsid w:val="7B0DBE97"/>
    <w:rsid w:val="7B206AA0"/>
    <w:rsid w:val="7B5B7120"/>
    <w:rsid w:val="7B9BB1B1"/>
    <w:rsid w:val="7BB5001F"/>
    <w:rsid w:val="7C0AD269"/>
    <w:rsid w:val="7C4ACA1D"/>
    <w:rsid w:val="7D0507F1"/>
    <w:rsid w:val="7D15B6F8"/>
    <w:rsid w:val="7D936132"/>
    <w:rsid w:val="7E1E63A1"/>
    <w:rsid w:val="7E3716AB"/>
    <w:rsid w:val="7F44F9D2"/>
    <w:rsid w:val="7F9D19CA"/>
    <w:rsid w:val="7FBAB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A98E"/>
  <w15:chartTrackingRefBased/>
  <w15:docId w15:val="{7C1D26B0-CA05-471B-AA65-81E7278E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1A5"/>
  </w:style>
  <w:style w:type="paragraph" w:styleId="Footer">
    <w:name w:val="footer"/>
    <w:basedOn w:val="Normal"/>
    <w:link w:val="FooterChar"/>
    <w:uiPriority w:val="99"/>
    <w:unhideWhenUsed/>
    <w:rsid w:val="00804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1A5"/>
  </w:style>
  <w:style w:type="paragraph" w:styleId="Revision">
    <w:name w:val="Revision"/>
    <w:hidden/>
    <w:uiPriority w:val="99"/>
    <w:semiHidden/>
    <w:rsid w:val="002C0044"/>
    <w:pPr>
      <w:spacing w:after="0" w:line="240" w:lineRule="auto"/>
    </w:pPr>
  </w:style>
  <w:style w:type="character" w:styleId="CommentReference">
    <w:name w:val="annotation reference"/>
    <w:basedOn w:val="DefaultParagraphFont"/>
    <w:uiPriority w:val="99"/>
    <w:semiHidden/>
    <w:unhideWhenUsed/>
    <w:rsid w:val="002C0044"/>
    <w:rPr>
      <w:sz w:val="16"/>
      <w:szCs w:val="16"/>
    </w:rPr>
  </w:style>
  <w:style w:type="paragraph" w:styleId="CommentText">
    <w:name w:val="annotation text"/>
    <w:basedOn w:val="Normal"/>
    <w:link w:val="CommentTextChar"/>
    <w:uiPriority w:val="99"/>
    <w:unhideWhenUsed/>
    <w:rsid w:val="002C0044"/>
    <w:pPr>
      <w:spacing w:line="240" w:lineRule="auto"/>
    </w:pPr>
    <w:rPr>
      <w:sz w:val="20"/>
      <w:szCs w:val="20"/>
    </w:rPr>
  </w:style>
  <w:style w:type="character" w:customStyle="1" w:styleId="CommentTextChar">
    <w:name w:val="Comment Text Char"/>
    <w:basedOn w:val="DefaultParagraphFont"/>
    <w:link w:val="CommentText"/>
    <w:uiPriority w:val="99"/>
    <w:rsid w:val="002C0044"/>
    <w:rPr>
      <w:sz w:val="20"/>
      <w:szCs w:val="20"/>
    </w:rPr>
  </w:style>
  <w:style w:type="paragraph" w:styleId="CommentSubject">
    <w:name w:val="annotation subject"/>
    <w:basedOn w:val="CommentText"/>
    <w:next w:val="CommentText"/>
    <w:link w:val="CommentSubjectChar"/>
    <w:uiPriority w:val="99"/>
    <w:semiHidden/>
    <w:unhideWhenUsed/>
    <w:rsid w:val="002C0044"/>
    <w:rPr>
      <w:b/>
      <w:bCs/>
    </w:rPr>
  </w:style>
  <w:style w:type="character" w:customStyle="1" w:styleId="CommentSubjectChar">
    <w:name w:val="Comment Subject Char"/>
    <w:basedOn w:val="CommentTextChar"/>
    <w:link w:val="CommentSubject"/>
    <w:uiPriority w:val="99"/>
    <w:semiHidden/>
    <w:rsid w:val="002C0044"/>
    <w:rPr>
      <w:b/>
      <w:bCs/>
      <w:sz w:val="20"/>
      <w:szCs w:val="20"/>
    </w:rPr>
  </w:style>
  <w:style w:type="character" w:styleId="Hyperlink">
    <w:name w:val="Hyperlink"/>
    <w:basedOn w:val="DefaultParagraphFont"/>
    <w:uiPriority w:val="99"/>
    <w:unhideWhenUsed/>
    <w:rsid w:val="007D7456"/>
    <w:rPr>
      <w:color w:val="0000FF" w:themeColor="hyperlink"/>
      <w:u w:val="single"/>
    </w:rPr>
  </w:style>
  <w:style w:type="paragraph" w:styleId="BodyText">
    <w:name w:val="Body Text"/>
    <w:basedOn w:val="Normal"/>
    <w:link w:val="BodyTextChar"/>
    <w:uiPriority w:val="1"/>
    <w:qFormat/>
    <w:rsid w:val="007D7456"/>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7D7456"/>
    <w:rPr>
      <w:rFonts w:ascii="Calibri" w:eastAsia="Calibri" w:hAnsi="Calibri" w:cs="Calibri"/>
      <w:kern w:val="0"/>
      <w14:ligatures w14:val="none"/>
    </w:rPr>
  </w:style>
  <w:style w:type="table" w:styleId="TableGrid">
    <w:name w:val="Table Grid"/>
    <w:basedOn w:val="TableNormal"/>
    <w:uiPriority w:val="59"/>
    <w:rsid w:val="007D7456"/>
    <w:pPr>
      <w:widowControl w:val="0"/>
      <w:autoSpaceDE w:val="0"/>
      <w:autoSpaceDN w:val="0"/>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6130D"/>
  </w:style>
  <w:style w:type="character" w:styleId="PlaceholderText">
    <w:name w:val="Placeholder Text"/>
    <w:basedOn w:val="DefaultParagraphFont"/>
    <w:uiPriority w:val="99"/>
    <w:semiHidden/>
    <w:rsid w:val="0096130D"/>
    <w:rPr>
      <w:color w:val="808080"/>
    </w:rPr>
  </w:style>
  <w:style w:type="character" w:styleId="UnresolvedMention">
    <w:name w:val="Unresolved Mention"/>
    <w:basedOn w:val="DefaultParagraphFont"/>
    <w:uiPriority w:val="99"/>
    <w:semiHidden/>
    <w:unhideWhenUsed/>
    <w:rsid w:val="002838D4"/>
    <w:rPr>
      <w:color w:val="605E5C"/>
      <w:shd w:val="clear" w:color="auto" w:fill="E1DFDD"/>
    </w:rPr>
  </w:style>
  <w:style w:type="character" w:styleId="FollowedHyperlink">
    <w:name w:val="FollowedHyperlink"/>
    <w:basedOn w:val="DefaultParagraphFont"/>
    <w:uiPriority w:val="99"/>
    <w:semiHidden/>
    <w:unhideWhenUsed/>
    <w:rsid w:val="002838D4"/>
    <w:rPr>
      <w:color w:val="800080" w:themeColor="followedHyperlink"/>
      <w:u w:val="single"/>
    </w:rPr>
  </w:style>
  <w:style w:type="paragraph" w:styleId="ListParagraph">
    <w:name w:val="List Paragraph"/>
    <w:basedOn w:val="Normal"/>
    <w:uiPriority w:val="1"/>
    <w:qFormat/>
    <w:rsid w:val="0064663F"/>
    <w:pPr>
      <w:ind w:left="720"/>
      <w:contextualSpacing/>
    </w:pPr>
  </w:style>
  <w:style w:type="table" w:customStyle="1" w:styleId="TableGrid1">
    <w:name w:val="Table Grid1"/>
    <w:basedOn w:val="TableNormal"/>
    <w:next w:val="TableGrid"/>
    <w:uiPriority w:val="39"/>
    <w:rsid w:val="005A2612"/>
    <w:pPr>
      <w:spacing w:before="120" w:after="0" w:line="271" w:lineRule="auto"/>
    </w:pPr>
    <w:rPr>
      <w:rFonts w:ascii="Calibri" w:eastAsia="Times New Roman" w:hAnsi="Calibri" w:cs="Times New Roman"/>
      <w:kern w:val="0"/>
      <w:lang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A2612"/>
    <w:pPr>
      <w:spacing w:after="0" w:line="240" w:lineRule="auto"/>
    </w:pPr>
    <w:rPr>
      <w:rFonts w:ascii="Calibri" w:eastAsia="Times New Roman" w:hAnsi="Calibri" w:cs="Times New Roman"/>
      <w:kern w:val="0"/>
      <w:sz w:val="20"/>
      <w:szCs w:val="20"/>
      <w14:ligatures w14:val="none"/>
    </w:rPr>
  </w:style>
  <w:style w:type="character" w:customStyle="1" w:styleId="eop">
    <w:name w:val="eop"/>
    <w:basedOn w:val="DefaultParagraphFont"/>
    <w:rsid w:val="005A2612"/>
  </w:style>
  <w:style w:type="paragraph" w:customStyle="1" w:styleId="paragraph">
    <w:name w:val="paragraph"/>
    <w:basedOn w:val="Normal"/>
    <w:rsid w:val="00FB62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FB62DF"/>
  </w:style>
  <w:style w:type="paragraph" w:customStyle="1" w:styleId="Default">
    <w:name w:val="Default"/>
    <w:rsid w:val="0012591B"/>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A64E68"/>
  </w:style>
  <w:style w:type="paragraph" w:customStyle="1" w:styleId="PSBody1">
    <w:name w:val="PSBody1"/>
    <w:autoRedefine/>
    <w:rsid w:val="00A64E68"/>
    <w:pPr>
      <w:framePr w:hSpace="180" w:wrap="around" w:vAnchor="text" w:hAnchor="margin" w:y="34"/>
      <w:spacing w:after="0" w:line="240" w:lineRule="auto"/>
    </w:pPr>
    <w:rPr>
      <w:rFonts w:ascii="Segoe UI Symbol" w:eastAsia="MS Gothic" w:hAnsi="Segoe UI Symbol" w:cs="Segoe UI Symbol"/>
      <w:bCs/>
      <w:kern w:val="0"/>
      <w:sz w:val="20"/>
      <w:szCs w:val="20"/>
      <w:lang w:eastAsia="ja-JP"/>
      <w14:ligatures w14:val="none"/>
    </w:rPr>
  </w:style>
  <w:style w:type="character" w:styleId="Mention">
    <w:name w:val="Mention"/>
    <w:basedOn w:val="DefaultParagraphFont"/>
    <w:uiPriority w:val="99"/>
    <w:unhideWhenUsed/>
    <w:rsid w:val="008713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461247">
      <w:bodyDiv w:val="1"/>
      <w:marLeft w:val="0"/>
      <w:marRight w:val="0"/>
      <w:marTop w:val="0"/>
      <w:marBottom w:val="0"/>
      <w:divBdr>
        <w:top w:val="none" w:sz="0" w:space="0" w:color="auto"/>
        <w:left w:val="none" w:sz="0" w:space="0" w:color="auto"/>
        <w:bottom w:val="none" w:sz="0" w:space="0" w:color="auto"/>
        <w:right w:val="none" w:sz="0" w:space="0" w:color="auto"/>
      </w:divBdr>
      <w:divsChild>
        <w:div w:id="1271624065">
          <w:marLeft w:val="0"/>
          <w:marRight w:val="0"/>
          <w:marTop w:val="0"/>
          <w:marBottom w:val="0"/>
          <w:divBdr>
            <w:top w:val="none" w:sz="0" w:space="0" w:color="auto"/>
            <w:left w:val="none" w:sz="0" w:space="0" w:color="auto"/>
            <w:bottom w:val="none" w:sz="0" w:space="0" w:color="auto"/>
            <w:right w:val="none" w:sz="0" w:space="0" w:color="auto"/>
          </w:divBdr>
        </w:div>
        <w:div w:id="1755276994">
          <w:marLeft w:val="0"/>
          <w:marRight w:val="0"/>
          <w:marTop w:val="0"/>
          <w:marBottom w:val="0"/>
          <w:divBdr>
            <w:top w:val="none" w:sz="0" w:space="0" w:color="auto"/>
            <w:left w:val="none" w:sz="0" w:space="0" w:color="auto"/>
            <w:bottom w:val="none" w:sz="0" w:space="0" w:color="auto"/>
            <w:right w:val="none" w:sz="0" w:space="0" w:color="auto"/>
          </w:divBdr>
        </w:div>
        <w:div w:id="1857691022">
          <w:marLeft w:val="0"/>
          <w:marRight w:val="0"/>
          <w:marTop w:val="0"/>
          <w:marBottom w:val="0"/>
          <w:divBdr>
            <w:top w:val="none" w:sz="0" w:space="0" w:color="auto"/>
            <w:left w:val="none" w:sz="0" w:space="0" w:color="auto"/>
            <w:bottom w:val="none" w:sz="0" w:space="0" w:color="auto"/>
            <w:right w:val="none" w:sz="0" w:space="0" w:color="auto"/>
          </w:divBdr>
        </w:div>
      </w:divsChild>
    </w:div>
    <w:div w:id="1057358351">
      <w:bodyDiv w:val="1"/>
      <w:marLeft w:val="0"/>
      <w:marRight w:val="0"/>
      <w:marTop w:val="0"/>
      <w:marBottom w:val="0"/>
      <w:divBdr>
        <w:top w:val="none" w:sz="0" w:space="0" w:color="auto"/>
        <w:left w:val="none" w:sz="0" w:space="0" w:color="auto"/>
        <w:bottom w:val="none" w:sz="0" w:space="0" w:color="auto"/>
        <w:right w:val="none" w:sz="0" w:space="0" w:color="auto"/>
      </w:divBdr>
      <w:divsChild>
        <w:div w:id="1154877422">
          <w:marLeft w:val="0"/>
          <w:marRight w:val="0"/>
          <w:marTop w:val="0"/>
          <w:marBottom w:val="0"/>
          <w:divBdr>
            <w:top w:val="none" w:sz="0" w:space="0" w:color="auto"/>
            <w:left w:val="none" w:sz="0" w:space="0" w:color="auto"/>
            <w:bottom w:val="none" w:sz="0" w:space="0" w:color="auto"/>
            <w:right w:val="none" w:sz="0" w:space="0" w:color="auto"/>
          </w:divBdr>
        </w:div>
        <w:div w:id="21256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penditure.Grant@co.ramsey.mn.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enditure.Grant@ramseycounty.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F298CBC-BBD8-4B7B-8743-1216FE31507A}">
    <t:Anchor>
      <t:Comment id="703980619"/>
    </t:Anchor>
    <t:History>
      <t:Event id="{2F29A332-8B53-467C-8443-EDDF16D83505}" time="2024-05-20T20:01:31.223Z">
        <t:Attribution userId="S::Amanda.Vanyo@co.ramsey.mn.us::b4c918b1-8672-48b6-b036-765c0631201e" userProvider="AD" userName="Vanyo, Amanda"/>
        <t:Anchor>
          <t:Comment id="703980619"/>
        </t:Anchor>
        <t:Create/>
      </t:Event>
      <t:Event id="{9194CF34-F2BE-4825-BD39-E7F626B59231}" time="2024-05-20T20:01:31.223Z">
        <t:Attribution userId="S::Amanda.Vanyo@co.ramsey.mn.us::b4c918b1-8672-48b6-b036-765c0631201e" userProvider="AD" userName="Vanyo, Amanda"/>
        <t:Anchor>
          <t:Comment id="703980619"/>
        </t:Anchor>
        <t:Assign userId="S::Mark.Sarles@co.ramsey.mn.us::b1d4f757-6a6a-4c86-9515-6f9b3d338c6a" userProvider="AD" userName="Sarles, Mark"/>
      </t:Event>
      <t:Event id="{909D1341-F5E2-41BB-AFC9-A29AF433D79D}" time="2024-05-20T20:01:31.223Z">
        <t:Attribution userId="S::Amanda.Vanyo@co.ramsey.mn.us::b4c918b1-8672-48b6-b036-765c0631201e" userProvider="AD" userName="Vanyo, Amanda"/>
        <t:Anchor>
          <t:Comment id="703980619"/>
        </t:Anchor>
        <t:SetTitle title="@Sarles, Mark I'm going to be out next week, so this application is my priority and I'll continue to put my content in it this week. I'll keep an eye out for an invite w/ Stacy."/>
      </t:Event>
      <t:Event id="{7C62DC3A-953D-4BDD-8A04-5519ADE44D32}" time="2024-06-27T15:45:16.467Z">
        <t:Attribution userId="S::Amanda.Vanyo@co.ramsey.mn.us::b4c918b1-8672-48b6-b036-765c0631201e" userProvider="AD" userName="Vanyo, Amanda"/>
        <t:Progress percentComplete="100"/>
      </t:Event>
    </t:History>
  </t:Task>
  <t:Task id="{4EB1C779-E0C8-458C-863F-02F336122FB9}">
    <t:Anchor>
      <t:Comment id="704065372"/>
    </t:Anchor>
    <t:History>
      <t:Event id="{3DD81287-7FBF-4A0A-B4D1-19AFAFF6EF0C}" time="2024-05-21T19:34:04.828Z">
        <t:Attribution userId="S::Amanda.Vanyo@co.ramsey.mn.us::b4c918b1-8672-48b6-b036-765c0631201e" userProvider="AD" userName="Vanyo, Amanda"/>
        <t:Anchor>
          <t:Comment id="704065372"/>
        </t:Anchor>
        <t:Create/>
      </t:Event>
      <t:Event id="{1625E54A-9F19-4541-88E2-AB87DF1D94E4}" time="2024-05-21T19:34:04.828Z">
        <t:Attribution userId="S::Amanda.Vanyo@co.ramsey.mn.us::b4c918b1-8672-48b6-b036-765c0631201e" userProvider="AD" userName="Vanyo, Amanda"/>
        <t:Anchor>
          <t:Comment id="704065372"/>
        </t:Anchor>
        <t:Assign userId="S::Mark.Sarles@co.ramsey.mn.us::b1d4f757-6a6a-4c86-9515-6f9b3d338c6a" userProvider="AD" userName="Sarles, Mark"/>
      </t:Event>
      <t:Event id="{2FBC1167-A39C-4C57-8337-F28929C14A3F}" time="2024-05-21T19:34:04.828Z">
        <t:Attribution userId="S::Amanda.Vanyo@co.ramsey.mn.us::b4c918b1-8672-48b6-b036-765c0631201e" userProvider="AD" userName="Vanyo, Amanda"/>
        <t:Anchor>
          <t:Comment id="704065372"/>
        </t:Anchor>
        <t:SetTitle title="@Sarles, Mark @Yang, Fouatee - Should &quot;Assistance&quot; and &quot;Questions&quot; go to Mark? I feel this part is redundant. "/>
      </t:Event>
      <t:Event id="{493E66B9-E25F-4AC8-A90D-190E01FB5A1D}" time="2024-06-25T20:49:45.187Z">
        <t:Attribution userId="S::Amanda.Vanyo@co.ramsey.mn.us::b4c918b1-8672-48b6-b036-765c0631201e" userProvider="AD" userName="Vanyo, Amanda"/>
        <t:Anchor>
          <t:Comment id="707093913"/>
        </t:Anchor>
        <t:UnassignAll/>
      </t:Event>
      <t:Event id="{439F0F7B-9015-4878-9ACD-528CE58F7418}" time="2024-06-25T20:49:45.187Z">
        <t:Attribution userId="S::Amanda.Vanyo@co.ramsey.mn.us::b4c918b1-8672-48b6-b036-765c0631201e" userProvider="AD" userName="Vanyo, Amanda"/>
        <t:Anchor>
          <t:Comment id="707093913"/>
        </t:Anchor>
        <t:Assign userId="S::Fouatee.Yang@CO.RAMSEY.MN.US::6fb8f138-b251-4967-8917-1d756d71b345" userProvider="AD" userName="Yang, Fouatee"/>
      </t:Event>
      <t:Event id="{8D85A094-CBF0-4704-8D4D-3FE9F273AAA4}" time="2024-06-25T20:56:57.343Z">
        <t:Attribution userId="S::fouatee.yang@co.ramsey.mn.us::6fb8f138-b251-4967-8917-1d756d71b345" userProvider="AD" userName="Yang, Fouatee"/>
        <t:Progress percentComplete="100"/>
      </t:Event>
    </t:History>
  </t:Task>
  <t:Task id="{40E5C700-5AC1-44EB-9203-8E22B19A0673}">
    <t:Anchor>
      <t:Comment id="707094028"/>
    </t:Anchor>
    <t:History>
      <t:Event id="{F1C30A2E-E908-4C38-8448-0AECC320541B}" time="2024-06-25T20:51:40.922Z">
        <t:Attribution userId="S::Amanda.Vanyo@co.ramsey.mn.us::b4c918b1-8672-48b6-b036-765c0631201e" userProvider="AD" userName="Vanyo, Amanda"/>
        <t:Anchor>
          <t:Comment id="707094028"/>
        </t:Anchor>
        <t:Create/>
      </t:Event>
      <t:Event id="{8464EADD-1801-437E-B268-CEBC19084EB9}" time="2024-06-25T20:51:40.922Z">
        <t:Attribution userId="S::Amanda.Vanyo@co.ramsey.mn.us::b4c918b1-8672-48b6-b036-765c0631201e" userProvider="AD" userName="Vanyo, Amanda"/>
        <t:Anchor>
          <t:Comment id="707094028"/>
        </t:Anchor>
        <t:Assign userId="S::jean.yeager@CO.RAMSEY.MN.US::f62f9095-f0af-40e1-865c-7f52f4963899" userProvider="AD" userName="Yeager, Jean"/>
      </t:Event>
      <t:Event id="{14A4AD7C-F97F-46F1-A6D0-1EF18A88C66D}" time="2024-06-25T20:51:40.922Z">
        <t:Attribution userId="S::Amanda.Vanyo@co.ramsey.mn.us::b4c918b1-8672-48b6-b036-765c0631201e" userProvider="AD" userName="Vanyo, Amanda"/>
        <t:Anchor>
          <t:Comment id="707094028"/>
        </t:Anchor>
        <t:SetTitle title="@Yeager, Jean @Sarles, Mark @Yang, Fouatee Can someone confirm this language?"/>
      </t:Event>
      <t:Event id="{CB2FF24F-9353-434C-94CE-88B646A9BB22}" time="2024-06-25T21:33:41.836Z">
        <t:Attribution userId="S::Amanda.Vanyo@co.ramsey.mn.us::b4c918b1-8672-48b6-b036-765c0631201e" userProvider="AD" userName="Vanyo, Amanda"/>
        <t:Anchor>
          <t:Comment id="707096549"/>
        </t:Anchor>
        <t:UnassignAll/>
      </t:Event>
      <t:Event id="{9CFEC183-E3B1-4A2E-B583-9F0AD635156F}" time="2024-06-25T21:33:41.836Z">
        <t:Attribution userId="S::Amanda.Vanyo@co.ramsey.mn.us::b4c918b1-8672-48b6-b036-765c0631201e" userProvider="AD" userName="Vanyo, Amanda"/>
        <t:Anchor>
          <t:Comment id="707096549"/>
        </t:Anchor>
        <t:Assign userId="S::DOLLY.LEE@co.ramsey.mn.us::ddf9e7d6-0bcb-447e-90ee-0f34f61c0ce9" userProvider="AD" userName="Lee, Dolly"/>
      </t:Event>
      <t:Event id="{C2325BED-22E7-4825-971B-DABCAA6651C0}" time="2024-06-26T15:37:00.194Z">
        <t:Attribution userId="S::dolly.lee@co.ramsey.mn.us::ddf9e7d6-0bcb-447e-90ee-0f34f61c0ce9" userProvider="AD" userName="Lee, Dolly"/>
        <t:Anchor>
          <t:Comment id="1745058454"/>
        </t:Anchor>
        <t:UnassignAll/>
      </t:Event>
      <t:Event id="{92AFCF41-7B47-409D-814C-005610A4920C}" time="2024-06-26T15:37:00.194Z">
        <t:Attribution userId="S::dolly.lee@co.ramsey.mn.us::ddf9e7d6-0bcb-447e-90ee-0f34f61c0ce9" userProvider="AD" userName="Lee, Dolly"/>
        <t:Anchor>
          <t:Comment id="1745058454"/>
        </t:Anchor>
        <t:Assign userId="S::Amanda.Vanyo@CO.RAMSEY.MN.US::b4c918b1-8672-48b6-b036-765c0631201e" userProvider="AD" userName="Vanyo, Amanda"/>
      </t:Event>
      <t:Event id="{EA11DAA1-035D-449C-896D-A13C23C1C48A}" time="2024-06-27T19:13:16.627Z">
        <t:Attribution userId="S::Amanda.Vanyo@co.ramsey.mn.us::b4c918b1-8672-48b6-b036-765c0631201e" userProvider="AD" userName="Vanyo, Amanda"/>
        <t:Anchor>
          <t:Comment id="707260924"/>
        </t:Anchor>
        <t:UnassignAll/>
      </t:Event>
      <t:Event id="{07414624-9BFD-46BB-95E8-239480E19F5A}" time="2024-06-27T19:13:16.627Z">
        <t:Attribution userId="S::Amanda.Vanyo@co.ramsey.mn.us::b4c918b1-8672-48b6-b036-765c0631201e" userProvider="AD" userName="Vanyo, Amanda"/>
        <t:Anchor>
          <t:Comment id="707260924"/>
        </t:Anchor>
        <t:Assign userId="S::DOLLY.LEE@co.ramsey.mn.us::ddf9e7d6-0bcb-447e-90ee-0f34f61c0ce9" userProvider="AD" userName="Lee, Dolly"/>
      </t:Event>
      <t:Event id="{1A503F4A-8CA9-4B16-BD66-8D377D4382C2}" time="2024-06-28T20:29:33.904Z">
        <t:Attribution userId="S::Amanda.Vanyo@co.ramsey.mn.us::b4c918b1-8672-48b6-b036-765c0631201e" userProvider="AD" userName="Vanyo, Amanda"/>
        <t:Progress percentComplete="100"/>
      </t:Event>
    </t:History>
  </t:Task>
  <t:Task id="{A5B03F22-6C5F-4861-ACB5-D6EF92422C3B}">
    <t:Anchor>
      <t:Comment id="703985383"/>
    </t:Anchor>
    <t:History>
      <t:Event id="{4233CA54-7091-49A0-84C6-0C6E35FF0DC0}" time="2024-05-20T21:20:55.225Z">
        <t:Attribution userId="S::Amanda.Vanyo@co.ramsey.mn.us::b4c918b1-8672-48b6-b036-765c0631201e" userProvider="AD" userName="Vanyo, Amanda"/>
        <t:Anchor>
          <t:Comment id="703985383"/>
        </t:Anchor>
        <t:Create/>
      </t:Event>
      <t:Event id="{38FAA15C-39DC-48FE-8952-61A055C226C6}" time="2024-05-20T21:20:55.225Z">
        <t:Attribution userId="S::Amanda.Vanyo@co.ramsey.mn.us::b4c918b1-8672-48b6-b036-765c0631201e" userProvider="AD" userName="Vanyo, Amanda"/>
        <t:Anchor>
          <t:Comment id="703985383"/>
        </t:Anchor>
        <t:Assign userId="S::Gabriel.McNeal@CO.RAMSEY.MN.US::49caa299-c725-4b7e-a6b6-b1123dca6ecc" userProvider="AD" userName="McNeal, Gabriel"/>
      </t:Event>
      <t:Event id="{A5A06891-778C-4F5C-9DC8-B5A73CD24C8B}" time="2024-05-20T21:20:55.225Z">
        <t:Attribution userId="S::Amanda.Vanyo@co.ramsey.mn.us::b4c918b1-8672-48b6-b036-765c0631201e" userProvider="AD" userName="Vanyo, Amanda"/>
        <t:Anchor>
          <t:Comment id="703985383"/>
        </t:Anchor>
        <t:SetTitle title="@McNeal, Gabriel - When I shared the Doc, I asked a question to you. This is the area, to be clear. Thanks!"/>
      </t:Event>
      <t:Event id="{66716B5B-44C3-4BC6-A76E-A20DF2787E64}" time="2024-06-25T20:50:18.885Z">
        <t:Attribution userId="S::Amanda.Vanyo@co.ramsey.mn.us::b4c918b1-8672-48b6-b036-765c0631201e" userProvider="AD" userName="Vanyo, Amanda"/>
        <t:Progress percentComplete="100"/>
      </t:Event>
    </t:History>
  </t:Task>
  <t:Task id="{829F44B9-2DC9-4CDF-B397-68A078C8D575}">
    <t:Anchor>
      <t:Comment id="707189144"/>
    </t:Anchor>
    <t:History>
      <t:Event id="{4425FFBE-18EB-4EF6-9651-76041B361414}" time="2024-06-27T15:11:14.48Z">
        <t:Attribution userId="S::amanda.vanyo@co.ramsey.mn.us::b4c918b1-8672-48b6-b036-765c0631201e" userProvider="AD" userName="Vanyo, Amanda"/>
        <t:Anchor>
          <t:Comment id="2140493882"/>
        </t:Anchor>
        <t:Create/>
      </t:Event>
      <t:Event id="{9B34CEEB-268D-4D87-ACAB-92869D76684A}" time="2024-06-27T15:11:14.48Z">
        <t:Attribution userId="S::amanda.vanyo@co.ramsey.mn.us::b4c918b1-8672-48b6-b036-765c0631201e" userProvider="AD" userName="Vanyo, Amanda"/>
        <t:Anchor>
          <t:Comment id="2140493882"/>
        </t:Anchor>
        <t:Assign userId="S::Christopher.Barron@co.ramsey.mn.us::bad7c061-8263-4ee2-8909-12b4d8b33cc7" userProvider="AD" userName="Barron, Chris"/>
      </t:Event>
      <t:Event id="{3196F654-53AE-4F67-964E-8BF570632235}" time="2024-06-27T15:11:14.48Z">
        <t:Attribution userId="S::amanda.vanyo@co.ramsey.mn.us::b4c918b1-8672-48b6-b036-765c0631201e" userProvider="AD" userName="Vanyo, Amanda"/>
        <t:Anchor>
          <t:Comment id="2140493882"/>
        </t:Anchor>
        <t:SetTitle title="@D'Andrea, Stacey L @Barron, Chris When we all last met, I confirmed this would NOT be a Microsoft Form and that it would indeed be a word Doc. This template was given to me weeks ago and I was unfortunately not updated that there was a new or specific …"/>
      </t:Event>
      <t:Event id="{B8F5A395-AB3F-430B-B718-0110F241A8EA}" time="2024-06-28T17:27:53.794Z">
        <t:Attribution userId="S::Amanda.Vanyo@co.ramsey.mn.us::b4c918b1-8672-48b6-b036-765c0631201e" userProvider="AD" userName="Vanyo, Amanda"/>
        <t:Progress percentComplete="100"/>
      </t:Event>
    </t:History>
  </t:Task>
  <t:Task id="{524FE725-05FD-4480-970B-2E28526589EE}">
    <t:Anchor>
      <t:Comment id="707260230"/>
    </t:Anchor>
    <t:History>
      <t:Event id="{37BD2927-5E0F-4297-A415-E2DF061F191D}" time="2024-06-27T19:01:42.989Z">
        <t:Attribution userId="S::Amanda.Vanyo@co.ramsey.mn.us::b4c918b1-8672-48b6-b036-765c0631201e" userProvider="AD" userName="Vanyo, Amanda"/>
        <t:Anchor>
          <t:Comment id="707260230"/>
        </t:Anchor>
        <t:Create/>
      </t:Event>
      <t:Event id="{4B1957B6-2FC9-46D4-9316-314B67EA5DFF}" time="2024-06-27T19:01:42.989Z">
        <t:Attribution userId="S::Amanda.Vanyo@co.ramsey.mn.us::b4c918b1-8672-48b6-b036-765c0631201e" userProvider="AD" userName="Vanyo, Amanda"/>
        <t:Anchor>
          <t:Comment id="707260230"/>
        </t:Anchor>
        <t:Assign userId="S::stacey.dandrea@CO.RAMSEY.MN.US::b8d201b4-7927-4bd8-a7dd-7221da4996d4" userProvider="AD" userName="D'Andrea, Stacey L"/>
      </t:Event>
      <t:Event id="{E2F307B3-A6C7-4793-8A80-B81953FF9F9D}" time="2024-06-27T19:01:42.989Z">
        <t:Attribution userId="S::Amanda.Vanyo@co.ramsey.mn.us::b4c918b1-8672-48b6-b036-765c0631201e" userProvider="AD" userName="Vanyo, Amanda"/>
        <t:Anchor>
          <t:Comment id="707260230"/>
        </t:Anchor>
        <t:SetTitle title="@D'Andrea, Stacey L - added fyi, since we added this effort not required statement. Ok?"/>
      </t:Event>
      <t:Event id="{C727AA20-4498-4C2E-B3F1-90A981A4D5A5}" time="2024-06-27T20:30:20.855Z">
        <t:Attribution userId="S::Amanda.Vanyo@co.ramsey.mn.us::b4c918b1-8672-48b6-b036-765c0631201e" userProvider="AD" userName="Vanyo, Amanda"/>
        <t:Progress percentComplete="100"/>
      </t:Event>
    </t:History>
  </t:Task>
  <t:Task id="{A11419B9-777D-4A1E-BDC8-EAB2E73C316C}">
    <t:Anchor>
      <t:Comment id="707250053"/>
    </t:Anchor>
    <t:History>
      <t:Event id="{833B5FC8-BEEC-46E8-9DB3-B18D4299BAF1}" time="2024-06-27T16:11:47.293Z">
        <t:Attribution userId="S::Amanda.Vanyo@co.ramsey.mn.us::b4c918b1-8672-48b6-b036-765c0631201e" userProvider="AD" userName="Vanyo, Amanda"/>
        <t:Anchor>
          <t:Comment id="707250053"/>
        </t:Anchor>
        <t:Create/>
      </t:Event>
      <t:Event id="{13AD41E3-E3F8-44F5-BFBE-9D1C6998EFCD}" time="2024-06-27T16:11:47.293Z">
        <t:Attribution userId="S::Amanda.Vanyo@co.ramsey.mn.us::b4c918b1-8672-48b6-b036-765c0631201e" userProvider="AD" userName="Vanyo, Amanda"/>
        <t:Anchor>
          <t:Comment id="707250053"/>
        </t:Anchor>
        <t:Assign userId="S::stacey.dandrea@CO.RAMSEY.MN.US::b8d201b4-7927-4bd8-a7dd-7221da4996d4" userProvider="AD" userName="D'Andrea, Stacey L"/>
      </t:Event>
      <t:Event id="{C6A286D9-3D2A-4027-BC32-DF086FCC749E}" time="2024-06-27T16:11:47.293Z">
        <t:Attribution userId="S::Amanda.Vanyo@co.ramsey.mn.us::b4c918b1-8672-48b6-b036-765c0631201e" userProvider="AD" userName="Vanyo, Amanda"/>
        <t:Anchor>
          <t:Comment id="707250053"/>
        </t:Anchor>
        <t:SetTitle title="@D'Andrea, Stacey L "/>
      </t:Event>
      <t:Event id="{CD768795-D9C0-4295-A2AB-24E55C1BC49C}" time="2024-06-27T17:00:16.551Z">
        <t:Attribution userId="S::amanda.vanyo@co.ramsey.mn.us::b4c918b1-8672-48b6-b036-765c0631201e" userProvider="AD" userName="Vanyo, Amanda"/>
        <t:Progress percentComplete="100"/>
      </t:Event>
    </t:History>
  </t:Task>
  <t:Task id="{E4EEF8F0-7A0F-4C4E-AA5E-CFBFCA10B635}">
    <t:Anchor>
      <t:Comment id="707093501"/>
    </t:Anchor>
    <t:History>
      <t:Event id="{AF5954D5-2074-4AB3-957F-8ACE6A784D5A}" time="2024-06-25T20:42:53.131Z">
        <t:Attribution userId="S::Amanda.Vanyo@co.ramsey.mn.us::b4c918b1-8672-48b6-b036-765c0631201e" userProvider="AD" userName="Vanyo, Amanda"/>
        <t:Anchor>
          <t:Comment id="707093501"/>
        </t:Anchor>
        <t:Create/>
      </t:Event>
      <t:Event id="{1B9594AA-6FE4-490B-8BB6-1884EBA1B784}" time="2024-06-25T20:42:53.131Z">
        <t:Attribution userId="S::Amanda.Vanyo@co.ramsey.mn.us::b4c918b1-8672-48b6-b036-765c0631201e" userProvider="AD" userName="Vanyo, Amanda"/>
        <t:Anchor>
          <t:Comment id="707093501"/>
        </t:Anchor>
        <t:Assign userId="S::Mark.Sarles@co.ramsey.mn.us::b1d4f757-6a6a-4c86-9515-6f9b3d338c6a" userProvider="AD" userName="Sarles, Mark"/>
      </t:Event>
      <t:Event id="{70B80CC5-D547-4BFE-9290-27C47922EC8A}" time="2024-06-25T20:42:53.131Z">
        <t:Attribution userId="S::Amanda.Vanyo@co.ramsey.mn.us::b4c918b1-8672-48b6-b036-765c0631201e" userProvider="AD" userName="Vanyo, Amanda"/>
        <t:Anchor>
          <t:Comment id="707093501"/>
        </t:Anchor>
        <t:SetTitle title="@Sarles, Mark - Can you ask about this language to Lynn. I'm not comfortable with it. Someone applies, has good ideas, doesn't get funded, but we reserve the right to then own their ideas?"/>
      </t:Event>
      <t:Event id="{D614BF76-AD2C-4190-8DD4-FAD791655BB4}" time="2024-06-27T15:19:20.395Z">
        <t:Attribution userId="S::amanda.vanyo@co.ramsey.mn.us::b4c918b1-8672-48b6-b036-765c0631201e" userProvider="AD" userName="Vanyo, Amanda"/>
        <t:Anchor>
          <t:Comment id="615625015"/>
        </t:Anchor>
        <t:UnassignAll/>
      </t:Event>
      <t:Event id="{463DC293-80B6-48BA-A1C3-D732AE450127}" time="2024-06-27T15:19:20.395Z">
        <t:Attribution userId="S::amanda.vanyo@co.ramsey.mn.us::b4c918b1-8672-48b6-b036-765c0631201e" userProvider="AD" userName="Vanyo, Amanda"/>
        <t:Anchor>
          <t:Comment id="615625015"/>
        </t:Anchor>
        <t:Assign userId="S::stacey.dandrea@CO.RAMSEY.MN.US::b8d201b4-7927-4bd8-a7dd-7221da4996d4" userProvider="AD" userName="D'Andrea, Stacey L"/>
      </t:Event>
      <t:Event id="{D319B96B-A83F-4DBA-B613-6C7A44945363}" time="2024-06-28T20:31:07.836Z">
        <t:Attribution userId="S::Amanda.Vanyo@co.ramsey.mn.us::b4c918b1-8672-48b6-b036-765c0631201e" userProvider="AD" userName="Vanyo, Amanda"/>
        <t:Progress percentComplete="100"/>
      </t:Event>
    </t:History>
  </t:Task>
  <t:Task id="{91F8E6C1-4FCC-458E-A41D-A07F8B0925BE}">
    <t:Anchor>
      <t:Comment id="685922862"/>
    </t:Anchor>
    <t:History>
      <t:Event id="{F34B1142-4116-44BE-95E7-1CBFAB55841C}" time="2024-06-26T13:13:33.071Z">
        <t:Attribution userId="S::fouatee.yang@co.ramsey.mn.us::6fb8f138-b251-4967-8917-1d756d71b345" userProvider="AD" userName="Yang, Fouatee"/>
        <t:Anchor>
          <t:Comment id="685922862"/>
        </t:Anchor>
        <t:Create/>
      </t:Event>
      <t:Event id="{565B2F0B-CF1D-4005-90BA-C5634D82F3D9}" time="2024-06-26T13:13:33.071Z">
        <t:Attribution userId="S::fouatee.yang@co.ramsey.mn.us::6fb8f138-b251-4967-8917-1d756d71b345" userProvider="AD" userName="Yang, Fouatee"/>
        <t:Anchor>
          <t:Comment id="685922862"/>
        </t:Anchor>
        <t:Assign userId="S::Amanda.Vanyo@CO.RAMSEY.MN.US::b4c918b1-8672-48b6-b036-765c0631201e" userProvider="AD" userName="Vanyo, Amanda"/>
      </t:Event>
      <t:Event id="{7897ADAF-7D88-43C2-8113-8AE051792422}" time="2024-06-26T13:13:33.071Z">
        <t:Attribution userId="S::fouatee.yang@co.ramsey.mn.us::6fb8f138-b251-4967-8917-1d756d71b345" userProvider="AD" userName="Yang, Fouatee"/>
        <t:Anchor>
          <t:Comment id="685922862"/>
        </t:Anchor>
        <t:SetTitle title="@Vanyo, Amanda Are you ready to convert this into a cleaned document with no comments and edits completed? The clean version will go to Communications with the Web-based grant solicitation template. PH555-30272 TM_Web Based Grant Solicitation2024June13.…"/>
      </t:Event>
      <t:Event id="{8A483332-4E52-4B9C-9D81-73726763F23E}" time="2024-06-26T21:10:49.316Z">
        <t:Attribution userId="S::amanda.vanyo@co.ramsey.mn.us::b4c918b1-8672-48b6-b036-765c0631201e" userProvider="AD" userName="Vanyo, Amanda"/>
        <t:Anchor>
          <t:Comment id="1073295257"/>
        </t:Anchor>
        <t:UnassignAll/>
      </t:Event>
      <t:Event id="{1694DC33-C3B0-4104-A0AA-476AAD0FFE09}" time="2024-06-26T21:10:49.316Z">
        <t:Attribution userId="S::amanda.vanyo@co.ramsey.mn.us::b4c918b1-8672-48b6-b036-765c0631201e" userProvider="AD" userName="Vanyo, Amanda"/>
        <t:Anchor>
          <t:Comment id="1073295257"/>
        </t:Anchor>
        <t:Assign userId="S::Fouatee.Yang@CO.RAMSEY.MN.US::6fb8f138-b251-4967-8917-1d756d71b345" userProvider="AD" userName="Yang, Fouatee"/>
      </t:Event>
      <t:Event id="{D689B765-C272-4072-9651-30B889CD322A}" time="2024-06-28T20:37:17.476Z">
        <t:Attribution userId="S::Amanda.Vanyo@co.ramsey.mn.us::b4c918b1-8672-48b6-b036-765c0631201e" userProvider="AD" userName="Vanyo, Amanda"/>
        <t:Progress percentComplete="100"/>
      </t:Event>
    </t:History>
  </t:Task>
  <t:Task id="{A603F495-B473-4346-A22C-3CFD9F092517}">
    <t:Anchor>
      <t:Comment id="707187663"/>
    </t:Anchor>
    <t:History>
      <t:Event id="{7A718C02-1942-4592-B1DE-708414D7D3FD}" time="2024-06-27T15:20:18.5Z">
        <t:Attribution userId="S::amanda.vanyo@co.ramsey.mn.us::b4c918b1-8672-48b6-b036-765c0631201e" userProvider="AD" userName="Vanyo, Amanda"/>
        <t:Anchor>
          <t:Comment id="2132895101"/>
        </t:Anchor>
        <t:Create/>
      </t:Event>
      <t:Event id="{725CD2D6-6712-465D-B5D8-7DA90DF6DC90}" time="2024-06-27T15:20:18.5Z">
        <t:Attribution userId="S::amanda.vanyo@co.ramsey.mn.us::b4c918b1-8672-48b6-b036-765c0631201e" userProvider="AD" userName="Vanyo, Amanda"/>
        <t:Anchor>
          <t:Comment id="2132895101"/>
        </t:Anchor>
        <t:Assign userId="S::Mark.Sarles@co.ramsey.mn.us::b1d4f757-6a6a-4c86-9515-6f9b3d338c6a" userProvider="AD" userName="Sarles, Mark"/>
      </t:Event>
      <t:Event id="{A218A80D-FF50-418A-B59A-0083D862847C}" time="2024-06-27T15:20:18.5Z">
        <t:Attribution userId="S::amanda.vanyo@co.ramsey.mn.us::b4c918b1-8672-48b6-b036-765c0631201e" userProvider="AD" userName="Vanyo, Amanda"/>
        <t:Anchor>
          <t:Comment id="2132895101"/>
        </t:Anchor>
        <t:SetTitle title="@D'Andrea, Stacey L I had asked Mark and Tee about this to see what they wanted to do. Mark was going to check w/ Tee last I recall. @Sarles, Mark"/>
      </t:Event>
      <t:Event id="{03D93E02-F4A5-484E-B80E-90A4D978ED42}" time="2024-06-27T15:25:27.016Z">
        <t:Attribution userId="S::mark.sarles@co.ramsey.mn.us::b1d4f757-6a6a-4c86-9515-6f9b3d338c6a" userProvider="AD" userName="Sarles, Mark"/>
        <t:Progress percentComplete="100"/>
      </t:Event>
    </t:History>
  </t:Task>
  <t:Task id="{3B2C8E7D-F9C7-42E1-95D8-D10B294FD5F8}">
    <t:Anchor>
      <t:Comment id="707188297"/>
    </t:Anchor>
    <t:History>
      <t:Event id="{14E9830E-2E03-4812-9CD9-9A81292FCAF4}" time="2024-06-27T15:47:00.465Z">
        <t:Attribution userId="S::Amanda.Vanyo@co.ramsey.mn.us::b4c918b1-8672-48b6-b036-765c0631201e" userProvider="AD" userName="Vanyo, Amanda"/>
        <t:Anchor>
          <t:Comment id="707248548"/>
        </t:Anchor>
        <t:Create/>
      </t:Event>
      <t:Event id="{D376CFA7-0733-411C-9EBA-93B6AED00CFB}" time="2024-06-27T15:47:00.465Z">
        <t:Attribution userId="S::Amanda.Vanyo@co.ramsey.mn.us::b4c918b1-8672-48b6-b036-765c0631201e" userProvider="AD" userName="Vanyo, Amanda"/>
        <t:Anchor>
          <t:Comment id="707248548"/>
        </t:Anchor>
        <t:Assign userId="S::stacey.dandrea@CO.RAMSEY.MN.US::b8d201b4-7927-4bd8-a7dd-7221da4996d4" userProvider="AD" userName="D'Andrea, Stacey L"/>
      </t:Event>
      <t:Event id="{EC194D0D-463D-48AB-BBAB-F2FAEDBD2E58}" time="2024-06-27T15:47:00.465Z">
        <t:Attribution userId="S::Amanda.Vanyo@co.ramsey.mn.us::b4c918b1-8672-48b6-b036-765c0631201e" userProvider="AD" userName="Vanyo, Amanda"/>
        <t:Anchor>
          <t:Comment id="707248548"/>
        </t:Anchor>
        <t:SetTitle title="@D'Andrea, Stacey L not sure your question. Application scoring below."/>
      </t:Event>
      <t:Event id="{867DBFFA-D173-477F-B71A-FCB670487E35}" time="2024-06-27T16:09:12.33Z">
        <t:Attribution userId="S::Amanda.Vanyo@co.ramsey.mn.us::b4c918b1-8672-48b6-b036-765c0631201e" userProvider="AD" userName="Vanyo, Amanda"/>
        <t:Progress percentComplete="100"/>
      </t:Event>
    </t:History>
  </t:Task>
  <t:Task id="{7040CAC8-9B2A-44F5-99B0-8ADABC3BE878}">
    <t:Anchor>
      <t:Comment id="707258932"/>
    </t:Anchor>
    <t:History>
      <t:Event id="{C4A0C28C-48C7-4F0A-8234-3925FBF3D023}" time="2024-05-21T19:30:46.721Z">
        <t:Attribution userId="S::Amanda.Vanyo@co.ramsey.mn.us::b4c918b1-8672-48b6-b036-765c0631201e" userProvider="AD" userName="Vanyo, Amanda"/>
        <t:Anchor>
          <t:Comment id="707258931"/>
        </t:Anchor>
        <t:Create/>
      </t:Event>
      <t:Event id="{77AAA414-1ABC-4F66-9BDA-4FD130D81C2D}" time="2024-05-21T19:30:46.721Z">
        <t:Attribution userId="S::Amanda.Vanyo@co.ramsey.mn.us::b4c918b1-8672-48b6-b036-765c0631201e" userProvider="AD" userName="Vanyo, Amanda"/>
        <t:Anchor>
          <t:Comment id="707258931"/>
        </t:Anchor>
        <t:Assign userId="S::Kristin.Peterson@CO.RAMSEY.MN.US::51626c81-c318-4eab-a972-c1f90d57a965" userProvider="AD" userName="Peterson, Kristin A"/>
      </t:Event>
      <t:Event id="{80854B4E-FDA2-41C6-BE7A-C9B7DDD5F537}" time="2024-05-21T19:30:46.721Z">
        <t:Attribution userId="S::Amanda.Vanyo@co.ramsey.mn.us::b4c918b1-8672-48b6-b036-765c0631201e" userProvider="AD" userName="Vanyo, Amanda"/>
        <t:Anchor>
          <t:Comment id="707258931"/>
        </t:Anchor>
        <t:SetTitle title="@Peterson, Kristin A We had no cross-jurisdictional conversations with Hennepin. Only Dakota. I'd be willing to ask Kate if we can extend it to Hennepin &quot;agencies&quot; vs. Hennepin County Public Health given the change in duration of the grant term… I've not…"/>
      </t:Event>
      <t:Event id="{E2011C81-A510-415C-901A-CFF7660C5FD0}" time="2024-06-14T22:57:26.836Z">
        <t:Attribution userId="S::Amanda.Vanyo@co.ramsey.mn.us::b4c918b1-8672-48b6-b036-765c0631201e" userProvider="AD" userName="Vanyo, Amanda"/>
        <t:Progress percentComplete="100"/>
      </t:Event>
    </t:History>
  </t:Task>
  <t:Task id="{A458D844-D93F-41F6-A105-2E5CD4909BF0}">
    <t:Anchor>
      <t:Comment id="707346600"/>
    </t:Anchor>
    <t:History>
      <t:Event id="{C1A6B7D2-A80B-48D5-BE4E-45CA7E91B46A}" time="2024-06-28T19:01:12.597Z">
        <t:Attribution userId="S::Amanda.Vanyo@co.ramsey.mn.us::b4c918b1-8672-48b6-b036-765c0631201e" userProvider="AD" userName="Vanyo, Amanda"/>
        <t:Anchor>
          <t:Comment id="707346600"/>
        </t:Anchor>
        <t:Create/>
      </t:Event>
      <t:Event id="{30958BD4-AEE1-4610-83C8-CA784E9050D7}" time="2024-06-28T19:01:12.597Z">
        <t:Attribution userId="S::Amanda.Vanyo@co.ramsey.mn.us::b4c918b1-8672-48b6-b036-765c0631201e" userProvider="AD" userName="Vanyo, Amanda"/>
        <t:Anchor>
          <t:Comment id="707346600"/>
        </t:Anchor>
        <t:Assign userId="S::stacey.dandrea@CO.RAMSEY.MN.US::b8d201b4-7927-4bd8-a7dd-7221da4996d4" userProvider="AD" userName="D'Andrea, Stacey L"/>
      </t:Event>
      <t:Event id="{7E2D1D86-931A-45E0-BC0D-E6A543D16AF2}" time="2024-06-28T19:01:12.597Z">
        <t:Attribution userId="S::Amanda.Vanyo@co.ramsey.mn.us::b4c918b1-8672-48b6-b036-765c0631201e" userProvider="AD" userName="Vanyo, Amanda"/>
        <t:Anchor>
          <t:Comment id="707346600"/>
        </t:Anchor>
        <t:SetTitle title="@D'Andrea, Stacey L - ok?"/>
      </t:Event>
      <t:Event id="{F24D575D-496A-422D-AC74-3F1C13564180}" time="2024-06-28T20:29:01.184Z">
        <t:Attribution userId="S::Amanda.Vanyo@co.ramsey.mn.us::b4c918b1-8672-48b6-b036-765c0631201e" userProvider="AD" userName="Vanyo, Amanda"/>
        <t:Progress percentComplete="100"/>
      </t:Event>
    </t:History>
  </t:Task>
</t:Task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75E645849300468AA83791600998BE" ma:contentTypeVersion="13" ma:contentTypeDescription="Create a new document." ma:contentTypeScope="" ma:versionID="7203efed78eabb0ccfc8fcadac6405cf">
  <xsd:schema xmlns:xsd="http://www.w3.org/2001/XMLSchema" xmlns:xs="http://www.w3.org/2001/XMLSchema" xmlns:p="http://schemas.microsoft.com/office/2006/metadata/properties" xmlns:ns2="8f7e32a9-9210-465a-9cbe-3a576be9675a" xmlns:ns3="c7963b8f-1eea-4a0d-ad2d-b8284e1dc341" targetNamespace="http://schemas.microsoft.com/office/2006/metadata/properties" ma:root="true" ma:fieldsID="16c53089e9c2d3ec820fe0dadf5beb2d" ns2:_="" ns3:_="">
    <xsd:import namespace="8f7e32a9-9210-465a-9cbe-3a576be9675a"/>
    <xsd:import namespace="c7963b8f-1eea-4a0d-ad2d-b8284e1dc3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e32a9-9210-465a-9cbe-3a576be96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dd81084-395a-48cf-9cc5-bb190c2506b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63b8f-1eea-4a0d-ad2d-b8284e1dc3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89bcf4-b763-4870-beb4-308a95192fc3}" ma:internalName="TaxCatchAll" ma:showField="CatchAllData" ma:web="c7963b8f-1eea-4a0d-ad2d-b8284e1dc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7e32a9-9210-465a-9cbe-3a576be9675a">
      <Terms xmlns="http://schemas.microsoft.com/office/infopath/2007/PartnerControls"/>
    </lcf76f155ced4ddcb4097134ff3c332f>
    <TaxCatchAll xmlns="c7963b8f-1eea-4a0d-ad2d-b8284e1dc341" xsi:nil="true"/>
    <SharedWithUsers xmlns="c7963b8f-1eea-4a0d-ad2d-b8284e1dc341">
      <UserInfo>
        <DisplayName>D'Andrea, Stacey L</DisplayName>
        <AccountId>18</AccountId>
        <AccountType/>
      </UserInfo>
      <UserInfo>
        <DisplayName>Klose, Kim</DisplayName>
        <AccountId>91</AccountId>
        <AccountType/>
      </UserInfo>
      <UserInfo>
        <DisplayName>Kensinger, Steven A</DisplayName>
        <AccountId>68</AccountId>
        <AccountType/>
      </UserInfo>
    </SharedWithUsers>
  </documentManagement>
</p:properties>
</file>

<file path=customXml/itemProps1.xml><?xml version="1.0" encoding="utf-8"?>
<ds:datastoreItem xmlns:ds="http://schemas.openxmlformats.org/officeDocument/2006/customXml" ds:itemID="{1BEEF101-EB16-4F7B-BBC3-E9F3A119627C}">
  <ds:schemaRefs>
    <ds:schemaRef ds:uri="http://schemas.openxmlformats.org/officeDocument/2006/bibliography"/>
  </ds:schemaRefs>
</ds:datastoreItem>
</file>

<file path=customXml/itemProps2.xml><?xml version="1.0" encoding="utf-8"?>
<ds:datastoreItem xmlns:ds="http://schemas.openxmlformats.org/officeDocument/2006/customXml" ds:itemID="{D3573F24-D030-4A72-B1C2-8DE0401A0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e32a9-9210-465a-9cbe-3a576be9675a"/>
    <ds:schemaRef ds:uri="c7963b8f-1eea-4a0d-ad2d-b8284e1d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9C4A6-0669-4D42-BF6A-DB99122E1A36}">
  <ds:schemaRefs>
    <ds:schemaRef ds:uri="http://schemas.microsoft.com/sharepoint/v3/contenttype/forms"/>
  </ds:schemaRefs>
</ds:datastoreItem>
</file>

<file path=customXml/itemProps4.xml><?xml version="1.0" encoding="utf-8"?>
<ds:datastoreItem xmlns:ds="http://schemas.openxmlformats.org/officeDocument/2006/customXml" ds:itemID="{C49F83C8-A21A-4EAE-B4F1-A03EDF63FB7E}">
  <ds:schemaRefs>
    <ds:schemaRef ds:uri="http://purl.org/dc/dcmitype/"/>
    <ds:schemaRef ds:uri="8f7e32a9-9210-465a-9cbe-3a576be9675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c7963b8f-1eea-4a0d-ad2d-b8284e1dc34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2536</Words>
  <Characters>14457</Characters>
  <Application>Microsoft Office Word</Application>
  <DocSecurity>4</DocSecurity>
  <Lines>120</Lines>
  <Paragraphs>33</Paragraphs>
  <ScaleCrop>false</ScaleCrop>
  <Company/>
  <LinksUpToDate>false</LinksUpToDate>
  <CharactersWithSpaces>16960</CharactersWithSpaces>
  <SharedDoc>false</SharedDoc>
  <HLinks>
    <vt:vector size="12" baseType="variant">
      <vt:variant>
        <vt:i4>262247</vt:i4>
      </vt:variant>
      <vt:variant>
        <vt:i4>3</vt:i4>
      </vt:variant>
      <vt:variant>
        <vt:i4>0</vt:i4>
      </vt:variant>
      <vt:variant>
        <vt:i4>5</vt:i4>
      </vt:variant>
      <vt:variant>
        <vt:lpwstr>mailto:Expenditure.Grant@co.ramsey.mn.us</vt:lpwstr>
      </vt:variant>
      <vt:variant>
        <vt:lpwstr/>
      </vt:variant>
      <vt:variant>
        <vt:i4>5701665</vt:i4>
      </vt:variant>
      <vt:variant>
        <vt:i4>0</vt:i4>
      </vt:variant>
      <vt:variant>
        <vt:i4>0</vt:i4>
      </vt:variant>
      <vt:variant>
        <vt:i4>5</vt:i4>
      </vt:variant>
      <vt:variant>
        <vt:lpwstr>mailto:Expenditure.Grant@ramseycounty.us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Jean</dc:creator>
  <cp:keywords/>
  <dc:description/>
  <cp:lastModifiedBy>Vanyo, Amanda</cp:lastModifiedBy>
  <cp:revision>589</cp:revision>
  <dcterms:created xsi:type="dcterms:W3CDTF">2024-05-10T19:27:00Z</dcterms:created>
  <dcterms:modified xsi:type="dcterms:W3CDTF">2024-07-23T21:49:00Z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0x010100D975E645849300468AA83791600998BE</vt:lpwstr>
  </property>
  <property fmtid="{D5CDD505-2E9C-101B-9397-08002B2CF9AE}" pid="3" name="MediaServiceImageTags">
    <vt:lpwstr/>
  </property>
</Properties>
</file>